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9AAD6" w14:textId="679B35DB" w:rsidR="00710EEA" w:rsidRPr="00430AD3" w:rsidRDefault="009C788A" w:rsidP="00710EEA">
      <w:pPr>
        <w:jc w:val="center"/>
        <w:rPr>
          <w:rFonts w:cstheme="minorHAnsi"/>
          <w:b/>
        </w:rPr>
      </w:pPr>
      <w:r>
        <w:rPr>
          <w:rFonts w:cstheme="minorHAnsi"/>
          <w:b/>
        </w:rPr>
        <w:t>Sammy-mas</w:t>
      </w:r>
      <w:r w:rsidR="00090DF9">
        <w:rPr>
          <w:rFonts w:cstheme="minorHAnsi"/>
          <w:b/>
        </w:rPr>
        <w:t xml:space="preserve"> </w:t>
      </w:r>
      <w:r w:rsidR="00D7488B">
        <w:rPr>
          <w:rFonts w:cstheme="minorHAnsi"/>
          <w:b/>
        </w:rPr>
        <w:t>3</w:t>
      </w:r>
      <w:r w:rsidR="00090DF9">
        <w:rPr>
          <w:rFonts w:cstheme="minorHAnsi"/>
          <w:b/>
        </w:rPr>
        <w:t>.0</w:t>
      </w:r>
      <w:r>
        <w:rPr>
          <w:rFonts w:cstheme="minorHAnsi"/>
          <w:b/>
        </w:rPr>
        <w:t xml:space="preserve"> (</w:t>
      </w:r>
      <w:r w:rsidR="002805AC">
        <w:rPr>
          <w:rFonts w:cstheme="minorHAnsi"/>
          <w:b/>
        </w:rPr>
        <w:t>Make Cool Water Hot Again</w:t>
      </w:r>
      <w:r>
        <w:rPr>
          <w:rFonts w:cstheme="minorHAnsi"/>
          <w:b/>
        </w:rPr>
        <w:t>)</w:t>
      </w:r>
    </w:p>
    <w:p w14:paraId="6E7BB093" w14:textId="77777777" w:rsidR="00710EEA" w:rsidRPr="00430AD3" w:rsidRDefault="00710EEA" w:rsidP="00710EEA">
      <w:pPr>
        <w:jc w:val="center"/>
        <w:rPr>
          <w:rFonts w:cstheme="minorHAnsi"/>
          <w:b/>
          <w:u w:val="single"/>
        </w:rPr>
      </w:pPr>
      <w:r w:rsidRPr="00430AD3">
        <w:rPr>
          <w:rFonts w:cstheme="minorHAnsi"/>
          <w:b/>
          <w:u w:val="single"/>
        </w:rPr>
        <w:t>TERMS AND CONDITIONS</w:t>
      </w:r>
    </w:p>
    <w:p w14:paraId="1A31F9A1" w14:textId="77777777" w:rsidR="00710EEA" w:rsidRPr="0011297B" w:rsidRDefault="00710EEA" w:rsidP="00710EEA">
      <w:pPr>
        <w:pStyle w:val="ListParagraph"/>
        <w:widowControl w:val="0"/>
        <w:numPr>
          <w:ilvl w:val="0"/>
          <w:numId w:val="1"/>
        </w:numPr>
        <w:tabs>
          <w:tab w:val="left" w:pos="821"/>
        </w:tabs>
        <w:autoSpaceDE w:val="0"/>
        <w:autoSpaceDN w:val="0"/>
        <w:spacing w:before="4" w:after="0" w:line="240" w:lineRule="auto"/>
        <w:ind w:right="127"/>
        <w:contextualSpacing w:val="0"/>
        <w:jc w:val="both"/>
        <w:rPr>
          <w:rFonts w:cstheme="minorHAnsi"/>
        </w:rPr>
      </w:pPr>
      <w:r w:rsidRPr="0011297B">
        <w:rPr>
          <w:rFonts w:cstheme="minorHAnsi"/>
        </w:rPr>
        <w:t>Information on how to enter and the prizes form part of these Terms and Conditions. Participation in this promotion is deemed acceptance of these Terms and</w:t>
      </w:r>
      <w:r w:rsidRPr="0011297B">
        <w:rPr>
          <w:rFonts w:cstheme="minorHAnsi"/>
          <w:spacing w:val="-13"/>
        </w:rPr>
        <w:t xml:space="preserve"> </w:t>
      </w:r>
      <w:r w:rsidRPr="0011297B">
        <w:rPr>
          <w:rFonts w:cstheme="minorHAnsi"/>
        </w:rPr>
        <w:t>Conditions.</w:t>
      </w:r>
    </w:p>
    <w:p w14:paraId="0A4263A4" w14:textId="77777777" w:rsidR="00710EEA" w:rsidRPr="00100309" w:rsidRDefault="00710EEA" w:rsidP="00710EEA">
      <w:pPr>
        <w:pStyle w:val="ListParagraph"/>
        <w:widowControl w:val="0"/>
        <w:tabs>
          <w:tab w:val="left" w:pos="821"/>
        </w:tabs>
        <w:autoSpaceDE w:val="0"/>
        <w:autoSpaceDN w:val="0"/>
        <w:spacing w:before="4" w:after="0" w:line="240" w:lineRule="auto"/>
        <w:ind w:left="820" w:right="127"/>
        <w:contextualSpacing w:val="0"/>
        <w:jc w:val="both"/>
        <w:rPr>
          <w:rFonts w:cstheme="minorHAnsi"/>
          <w:sz w:val="12"/>
          <w:szCs w:val="12"/>
        </w:rPr>
      </w:pPr>
    </w:p>
    <w:p w14:paraId="2FF54F5D" w14:textId="77777777" w:rsidR="00710EEA" w:rsidRPr="0011297B" w:rsidRDefault="00710EEA" w:rsidP="00710EEA">
      <w:pPr>
        <w:pStyle w:val="ListParagraph"/>
        <w:widowControl w:val="0"/>
        <w:numPr>
          <w:ilvl w:val="0"/>
          <w:numId w:val="1"/>
        </w:numPr>
        <w:tabs>
          <w:tab w:val="left" w:pos="820"/>
          <w:tab w:val="left" w:pos="821"/>
        </w:tabs>
        <w:autoSpaceDE w:val="0"/>
        <w:autoSpaceDN w:val="0"/>
        <w:spacing w:after="0" w:line="240" w:lineRule="auto"/>
        <w:ind w:hanging="721"/>
        <w:contextualSpacing w:val="0"/>
        <w:rPr>
          <w:rFonts w:cstheme="minorHAnsi"/>
        </w:rPr>
      </w:pPr>
      <w:r w:rsidRPr="0011297B">
        <w:rPr>
          <w:rFonts w:cstheme="minorHAnsi"/>
        </w:rPr>
        <w:t>Any entry which does not comply with these Terms and Conditions is</w:t>
      </w:r>
      <w:r w:rsidRPr="0011297B">
        <w:rPr>
          <w:rFonts w:cstheme="minorHAnsi"/>
          <w:spacing w:val="-11"/>
        </w:rPr>
        <w:t xml:space="preserve"> </w:t>
      </w:r>
      <w:r w:rsidRPr="0011297B">
        <w:rPr>
          <w:rFonts w:cstheme="minorHAnsi"/>
        </w:rPr>
        <w:t>invalid.</w:t>
      </w:r>
    </w:p>
    <w:p w14:paraId="70F272E1" w14:textId="77777777" w:rsidR="00710EEA" w:rsidRPr="00953E78" w:rsidRDefault="00710EEA" w:rsidP="00710EEA">
      <w:pPr>
        <w:pStyle w:val="ListParagraph"/>
        <w:rPr>
          <w:rFonts w:cstheme="minorHAnsi"/>
          <w:sz w:val="12"/>
          <w:szCs w:val="12"/>
        </w:rPr>
      </w:pPr>
    </w:p>
    <w:p w14:paraId="202E289D" w14:textId="77777777" w:rsidR="00710EEA" w:rsidRPr="0011297B" w:rsidRDefault="00710EEA" w:rsidP="00710EEA">
      <w:pPr>
        <w:pStyle w:val="ListParagraph"/>
        <w:widowControl w:val="0"/>
        <w:numPr>
          <w:ilvl w:val="0"/>
          <w:numId w:val="1"/>
        </w:numPr>
        <w:tabs>
          <w:tab w:val="left" w:pos="820"/>
          <w:tab w:val="left" w:pos="821"/>
        </w:tabs>
        <w:autoSpaceDE w:val="0"/>
        <w:autoSpaceDN w:val="0"/>
        <w:spacing w:after="0" w:line="240" w:lineRule="auto"/>
        <w:ind w:hanging="721"/>
        <w:contextualSpacing w:val="0"/>
        <w:rPr>
          <w:rFonts w:cstheme="minorHAnsi"/>
        </w:rPr>
      </w:pPr>
      <w:r w:rsidRPr="0011297B">
        <w:rPr>
          <w:rFonts w:cstheme="minorHAnsi"/>
        </w:rPr>
        <w:t>The</w:t>
      </w:r>
      <w:r w:rsidRPr="0011297B">
        <w:rPr>
          <w:rFonts w:cstheme="minorHAnsi"/>
          <w:spacing w:val="-16"/>
        </w:rPr>
        <w:t xml:space="preserve"> </w:t>
      </w:r>
      <w:r w:rsidRPr="0011297B">
        <w:rPr>
          <w:rFonts w:cstheme="minorHAnsi"/>
        </w:rPr>
        <w:t>Promoter</w:t>
      </w:r>
      <w:r w:rsidRPr="0011297B">
        <w:rPr>
          <w:rFonts w:cstheme="minorHAnsi"/>
          <w:spacing w:val="-14"/>
        </w:rPr>
        <w:t xml:space="preserve"> </w:t>
      </w:r>
      <w:r w:rsidRPr="0011297B">
        <w:rPr>
          <w:rFonts w:cstheme="minorHAnsi"/>
        </w:rPr>
        <w:t>is</w:t>
      </w:r>
      <w:r w:rsidRPr="0011297B">
        <w:rPr>
          <w:rFonts w:cstheme="minorHAnsi"/>
          <w:spacing w:val="-14"/>
        </w:rPr>
        <w:t xml:space="preserve"> </w:t>
      </w:r>
      <w:r w:rsidR="003C6708">
        <w:rPr>
          <w:rFonts w:cstheme="minorHAnsi"/>
        </w:rPr>
        <w:t xml:space="preserve">Samios Plumbing </w:t>
      </w:r>
      <w:r w:rsidRPr="0011297B">
        <w:rPr>
          <w:rFonts w:cstheme="minorHAnsi"/>
        </w:rPr>
        <w:t>Pty</w:t>
      </w:r>
      <w:r w:rsidRPr="0011297B">
        <w:rPr>
          <w:rFonts w:cstheme="minorHAnsi"/>
          <w:spacing w:val="-18"/>
        </w:rPr>
        <w:t xml:space="preserve"> </w:t>
      </w:r>
      <w:r w:rsidRPr="0011297B">
        <w:rPr>
          <w:rFonts w:cstheme="minorHAnsi"/>
        </w:rPr>
        <w:t>Limited</w:t>
      </w:r>
      <w:r w:rsidRPr="0011297B">
        <w:rPr>
          <w:rFonts w:cstheme="minorHAnsi"/>
          <w:spacing w:val="-16"/>
        </w:rPr>
        <w:t xml:space="preserve"> </w:t>
      </w:r>
      <w:r w:rsidRPr="0011297B">
        <w:rPr>
          <w:rFonts w:cstheme="minorHAnsi"/>
        </w:rPr>
        <w:t>(ABN</w:t>
      </w:r>
      <w:r w:rsidRPr="0011297B">
        <w:rPr>
          <w:rFonts w:cstheme="minorHAnsi"/>
          <w:spacing w:val="-15"/>
        </w:rPr>
        <w:t xml:space="preserve"> </w:t>
      </w:r>
      <w:r w:rsidR="003C6708">
        <w:rPr>
          <w:rFonts w:cstheme="minorHAnsi"/>
        </w:rPr>
        <w:t>91 010 360 899</w:t>
      </w:r>
      <w:r w:rsidRPr="0011297B">
        <w:rPr>
          <w:rFonts w:cstheme="minorHAnsi"/>
        </w:rPr>
        <w:t>)</w:t>
      </w:r>
      <w:r w:rsidRPr="0011297B">
        <w:rPr>
          <w:rFonts w:cstheme="minorHAnsi"/>
          <w:spacing w:val="-14"/>
        </w:rPr>
        <w:t xml:space="preserve"> </w:t>
      </w:r>
      <w:r w:rsidRPr="0011297B">
        <w:rPr>
          <w:rFonts w:cstheme="minorHAnsi"/>
        </w:rPr>
        <w:t>of</w:t>
      </w:r>
      <w:r w:rsidRPr="0011297B">
        <w:rPr>
          <w:rFonts w:cstheme="minorHAnsi"/>
          <w:spacing w:val="-13"/>
        </w:rPr>
        <w:t xml:space="preserve"> </w:t>
      </w:r>
      <w:r w:rsidRPr="0011297B">
        <w:rPr>
          <w:rFonts w:cstheme="minorHAnsi"/>
        </w:rPr>
        <w:t xml:space="preserve">675 MacArthur Avenue Central, Pinkenba QLD 4008, </w:t>
      </w:r>
      <w:r w:rsidR="003C6708" w:rsidRPr="0011297B">
        <w:rPr>
          <w:rFonts w:cstheme="minorHAnsi"/>
        </w:rPr>
        <w:t>and telephone</w:t>
      </w:r>
      <w:r w:rsidRPr="0011297B">
        <w:rPr>
          <w:rFonts w:cstheme="minorHAnsi"/>
        </w:rPr>
        <w:t>: (07) 3907 8388.</w:t>
      </w:r>
    </w:p>
    <w:p w14:paraId="25D8C0B7" w14:textId="77777777" w:rsidR="00710EEA" w:rsidRPr="00953E78" w:rsidRDefault="00710EEA" w:rsidP="00710EEA">
      <w:pPr>
        <w:pStyle w:val="ListParagraph"/>
        <w:rPr>
          <w:rFonts w:cstheme="minorHAnsi"/>
          <w:sz w:val="12"/>
          <w:szCs w:val="12"/>
        </w:rPr>
      </w:pPr>
    </w:p>
    <w:p w14:paraId="0765F05F" w14:textId="77777777" w:rsidR="00710EEA" w:rsidRPr="0011297B" w:rsidRDefault="00710EEA" w:rsidP="00710EEA">
      <w:pPr>
        <w:pStyle w:val="ListParagraph"/>
        <w:numPr>
          <w:ilvl w:val="0"/>
          <w:numId w:val="1"/>
        </w:numPr>
        <w:rPr>
          <w:rFonts w:cstheme="minorHAnsi"/>
        </w:rPr>
      </w:pPr>
      <w:r w:rsidRPr="0011297B">
        <w:rPr>
          <w:rFonts w:cstheme="minorHAnsi"/>
        </w:rPr>
        <w:t>Entry is only open to Australian businesses with a valid ABN (each an “Eligible Business”).</w:t>
      </w:r>
    </w:p>
    <w:p w14:paraId="6CC30F5A" w14:textId="77777777" w:rsidR="00710EEA" w:rsidRPr="00953E78" w:rsidRDefault="00710EEA" w:rsidP="00710EEA">
      <w:pPr>
        <w:pStyle w:val="ListParagraph"/>
        <w:rPr>
          <w:rFonts w:cstheme="minorHAnsi"/>
          <w:sz w:val="12"/>
          <w:szCs w:val="12"/>
        </w:rPr>
      </w:pPr>
    </w:p>
    <w:p w14:paraId="1230DB4C" w14:textId="77777777" w:rsidR="00710EEA" w:rsidRPr="0011297B" w:rsidRDefault="00710EEA" w:rsidP="00710EEA">
      <w:pPr>
        <w:pStyle w:val="ListParagraph"/>
        <w:widowControl w:val="0"/>
        <w:numPr>
          <w:ilvl w:val="0"/>
          <w:numId w:val="1"/>
        </w:numPr>
        <w:tabs>
          <w:tab w:val="left" w:pos="821"/>
        </w:tabs>
        <w:autoSpaceDE w:val="0"/>
        <w:autoSpaceDN w:val="0"/>
        <w:spacing w:before="1" w:after="0" w:line="240" w:lineRule="auto"/>
        <w:ind w:right="116"/>
        <w:contextualSpacing w:val="0"/>
        <w:jc w:val="both"/>
        <w:rPr>
          <w:rFonts w:cstheme="minorHAnsi"/>
        </w:rPr>
      </w:pPr>
      <w:r w:rsidRPr="0011297B">
        <w:rPr>
          <w:rFonts w:cstheme="minorHAnsi"/>
        </w:rPr>
        <w:t xml:space="preserve">Employees (and their immediate families) of </w:t>
      </w:r>
      <w:r w:rsidR="00327727">
        <w:rPr>
          <w:rFonts w:cstheme="minorHAnsi"/>
        </w:rPr>
        <w:t xml:space="preserve">Samios Plumbing </w:t>
      </w:r>
      <w:r w:rsidR="00327727" w:rsidRPr="0011297B">
        <w:rPr>
          <w:rFonts w:cstheme="minorHAnsi"/>
        </w:rPr>
        <w:t>Pty</w:t>
      </w:r>
      <w:r w:rsidR="00327727" w:rsidRPr="0011297B">
        <w:rPr>
          <w:rFonts w:cstheme="minorHAnsi"/>
          <w:spacing w:val="-18"/>
        </w:rPr>
        <w:t xml:space="preserve"> </w:t>
      </w:r>
      <w:r w:rsidR="00327727" w:rsidRPr="0011297B">
        <w:rPr>
          <w:rFonts w:cstheme="minorHAnsi"/>
        </w:rPr>
        <w:t>Limited</w:t>
      </w:r>
      <w:r w:rsidR="00327727" w:rsidRPr="0011297B">
        <w:rPr>
          <w:rFonts w:cstheme="minorHAnsi"/>
          <w:spacing w:val="-16"/>
        </w:rPr>
        <w:t xml:space="preserve"> </w:t>
      </w:r>
      <w:r w:rsidR="00327727" w:rsidRPr="0011297B">
        <w:rPr>
          <w:rFonts w:cstheme="minorHAnsi"/>
        </w:rPr>
        <w:t>(</w:t>
      </w:r>
      <w:r w:rsidRPr="0011297B">
        <w:rPr>
          <w:rFonts w:cstheme="minorHAnsi"/>
        </w:rPr>
        <w:t>and agencies associated with this promotion are ineligible to enter. Immediate family means any of the following: spouse, ex-spouse, de-facto spouse, child or step-child (whether natural or by adoption), parent, step-parent, grandparent, step-grandparent, uncle, aunt, niece, nephew, brother, sister, step- brother, step-sister or 1</w:t>
      </w:r>
      <w:r w:rsidRPr="0011297B">
        <w:rPr>
          <w:rFonts w:cstheme="minorHAnsi"/>
          <w:position w:val="6"/>
        </w:rPr>
        <w:t>st</w:t>
      </w:r>
      <w:r w:rsidRPr="0011297B">
        <w:rPr>
          <w:rFonts w:cstheme="minorHAnsi"/>
          <w:spacing w:val="17"/>
          <w:position w:val="6"/>
        </w:rPr>
        <w:t xml:space="preserve"> </w:t>
      </w:r>
      <w:r w:rsidRPr="0011297B">
        <w:rPr>
          <w:rFonts w:cstheme="minorHAnsi"/>
        </w:rPr>
        <w:t>cousin.</w:t>
      </w:r>
    </w:p>
    <w:p w14:paraId="77599FCA" w14:textId="77777777" w:rsidR="00710EEA" w:rsidRPr="00953E78" w:rsidRDefault="00710EEA" w:rsidP="00710EEA">
      <w:pPr>
        <w:pStyle w:val="ListParagraph"/>
        <w:rPr>
          <w:rFonts w:cstheme="minorHAnsi"/>
          <w:sz w:val="12"/>
          <w:szCs w:val="12"/>
        </w:rPr>
      </w:pPr>
    </w:p>
    <w:p w14:paraId="4453F687" w14:textId="5AF9B2F6" w:rsidR="00710EEA" w:rsidRPr="0081250D" w:rsidRDefault="00710EEA" w:rsidP="00AC7ADA">
      <w:pPr>
        <w:pStyle w:val="ListParagraph"/>
        <w:widowControl w:val="0"/>
        <w:numPr>
          <w:ilvl w:val="0"/>
          <w:numId w:val="1"/>
        </w:numPr>
        <w:tabs>
          <w:tab w:val="left" w:pos="821"/>
        </w:tabs>
        <w:autoSpaceDE w:val="0"/>
        <w:autoSpaceDN w:val="0"/>
        <w:spacing w:after="0" w:line="240" w:lineRule="auto"/>
        <w:ind w:right="119"/>
        <w:contextualSpacing w:val="0"/>
        <w:jc w:val="both"/>
        <w:rPr>
          <w:rFonts w:cstheme="minorHAnsi"/>
        </w:rPr>
      </w:pPr>
      <w:r w:rsidRPr="0081250D">
        <w:rPr>
          <w:rFonts w:cstheme="minorHAnsi"/>
        </w:rPr>
        <w:t xml:space="preserve">The promotion commences on </w:t>
      </w:r>
      <w:r w:rsidR="00D7488B">
        <w:rPr>
          <w:rFonts w:cstheme="minorHAnsi"/>
        </w:rPr>
        <w:t>Tuesday</w:t>
      </w:r>
      <w:r w:rsidR="00772056">
        <w:rPr>
          <w:rFonts w:cstheme="minorHAnsi"/>
        </w:rPr>
        <w:t xml:space="preserve"> 01/04/202</w:t>
      </w:r>
      <w:r w:rsidR="00D7488B">
        <w:rPr>
          <w:rFonts w:cstheme="minorHAnsi"/>
        </w:rPr>
        <w:t>5</w:t>
      </w:r>
      <w:r w:rsidRPr="0081250D">
        <w:rPr>
          <w:rFonts w:cstheme="minorHAnsi"/>
        </w:rPr>
        <w:t xml:space="preserve"> and concludes at 11:59 pm AEST on </w:t>
      </w:r>
      <w:r w:rsidR="00D7488B">
        <w:rPr>
          <w:rFonts w:cstheme="minorHAnsi"/>
        </w:rPr>
        <w:t>Thursday</w:t>
      </w:r>
      <w:r w:rsidRPr="0081250D">
        <w:rPr>
          <w:rFonts w:cstheme="minorHAnsi"/>
        </w:rPr>
        <w:t xml:space="preserve"> 3</w:t>
      </w:r>
      <w:r w:rsidR="008A685C" w:rsidRPr="0081250D">
        <w:rPr>
          <w:rFonts w:cstheme="minorHAnsi"/>
        </w:rPr>
        <w:t>1</w:t>
      </w:r>
      <w:r w:rsidRPr="0081250D">
        <w:rPr>
          <w:rFonts w:cstheme="minorHAnsi"/>
        </w:rPr>
        <w:t>/</w:t>
      </w:r>
      <w:r w:rsidR="008A685C" w:rsidRPr="0081250D">
        <w:rPr>
          <w:rFonts w:cstheme="minorHAnsi"/>
        </w:rPr>
        <w:t>07</w:t>
      </w:r>
      <w:r w:rsidRPr="0081250D">
        <w:rPr>
          <w:rFonts w:cstheme="minorHAnsi"/>
        </w:rPr>
        <w:t>/202</w:t>
      </w:r>
      <w:r w:rsidR="00D7488B">
        <w:rPr>
          <w:rFonts w:cstheme="minorHAnsi"/>
        </w:rPr>
        <w:t>5</w:t>
      </w:r>
      <w:r w:rsidRPr="0081250D">
        <w:rPr>
          <w:rFonts w:cstheme="minorHAnsi"/>
        </w:rPr>
        <w:t xml:space="preserve"> (“</w:t>
      </w:r>
      <w:r w:rsidRPr="0081250D">
        <w:rPr>
          <w:rFonts w:cstheme="minorHAnsi"/>
          <w:b/>
        </w:rPr>
        <w:t>Promotional Period</w:t>
      </w:r>
      <w:r w:rsidRPr="0081250D">
        <w:rPr>
          <w:rFonts w:cstheme="minorHAnsi"/>
        </w:rPr>
        <w:t>”). All times referred to herein are AEST, as applicable in</w:t>
      </w:r>
      <w:r w:rsidRPr="0081250D">
        <w:rPr>
          <w:rFonts w:cstheme="minorHAnsi"/>
          <w:spacing w:val="1"/>
        </w:rPr>
        <w:t xml:space="preserve"> </w:t>
      </w:r>
      <w:r w:rsidRPr="0081250D">
        <w:rPr>
          <w:rFonts w:cstheme="minorHAnsi"/>
        </w:rPr>
        <w:t>QLD.</w:t>
      </w:r>
    </w:p>
    <w:p w14:paraId="6425737B" w14:textId="77777777" w:rsidR="00710EEA" w:rsidRPr="0011297B" w:rsidRDefault="00710EEA" w:rsidP="00710EEA">
      <w:pPr>
        <w:pStyle w:val="ListParagraph"/>
        <w:widowControl w:val="0"/>
        <w:tabs>
          <w:tab w:val="left" w:pos="821"/>
        </w:tabs>
        <w:autoSpaceDE w:val="0"/>
        <w:autoSpaceDN w:val="0"/>
        <w:spacing w:after="0" w:line="240" w:lineRule="auto"/>
        <w:ind w:left="820" w:right="119"/>
        <w:contextualSpacing w:val="0"/>
        <w:jc w:val="both"/>
        <w:rPr>
          <w:rFonts w:cstheme="minorHAnsi"/>
        </w:rPr>
      </w:pPr>
    </w:p>
    <w:p w14:paraId="0BCC18BE" w14:textId="77777777" w:rsidR="00710EEA" w:rsidRDefault="00710EEA" w:rsidP="00710EEA">
      <w:pPr>
        <w:pStyle w:val="ListParagraph"/>
        <w:widowControl w:val="0"/>
        <w:numPr>
          <w:ilvl w:val="0"/>
          <w:numId w:val="1"/>
        </w:numPr>
        <w:tabs>
          <w:tab w:val="left" w:pos="821"/>
        </w:tabs>
        <w:autoSpaceDE w:val="0"/>
        <w:autoSpaceDN w:val="0"/>
        <w:spacing w:after="0" w:line="240" w:lineRule="auto"/>
        <w:ind w:right="113"/>
        <w:contextualSpacing w:val="0"/>
        <w:jc w:val="both"/>
        <w:rPr>
          <w:rFonts w:cstheme="minorHAnsi"/>
        </w:rPr>
      </w:pPr>
      <w:r w:rsidRPr="0011297B">
        <w:rPr>
          <w:rFonts w:cstheme="minorHAnsi"/>
        </w:rPr>
        <w:t xml:space="preserve">To be eligible to </w:t>
      </w:r>
      <w:r w:rsidR="009D1FA8">
        <w:rPr>
          <w:rFonts w:cstheme="minorHAnsi"/>
        </w:rPr>
        <w:t>participate in the promotion</w:t>
      </w:r>
      <w:r w:rsidRPr="0011297B">
        <w:rPr>
          <w:rFonts w:cstheme="minorHAnsi"/>
        </w:rPr>
        <w:t>, an authorised representative on behalf of an Eligible Business, must spend</w:t>
      </w:r>
      <w:r w:rsidR="00327727">
        <w:rPr>
          <w:rFonts w:cstheme="minorHAnsi"/>
        </w:rPr>
        <w:t xml:space="preserve"> with the Promoter</w:t>
      </w:r>
      <w:r w:rsidRPr="0011297B">
        <w:rPr>
          <w:rFonts w:cstheme="minorHAnsi"/>
        </w:rPr>
        <w:t xml:space="preserve"> the following during the Promotional Period (collectively referred to as a “</w:t>
      </w:r>
      <w:r w:rsidRPr="0011297B">
        <w:rPr>
          <w:rFonts w:cstheme="minorHAnsi"/>
          <w:b/>
        </w:rPr>
        <w:t>Qualifying Transaction</w:t>
      </w:r>
      <w:r w:rsidRPr="0011297B">
        <w:rPr>
          <w:rFonts w:cstheme="minorHAnsi"/>
        </w:rPr>
        <w:t>”):</w:t>
      </w:r>
    </w:p>
    <w:p w14:paraId="2FDDE972" w14:textId="77777777" w:rsidR="009D1FA8" w:rsidRDefault="009D1FA8" w:rsidP="009D1FA8">
      <w:pPr>
        <w:widowControl w:val="0"/>
        <w:tabs>
          <w:tab w:val="left" w:pos="821"/>
        </w:tabs>
        <w:autoSpaceDE w:val="0"/>
        <w:autoSpaceDN w:val="0"/>
        <w:spacing w:after="0" w:line="240" w:lineRule="auto"/>
        <w:ind w:right="113"/>
        <w:jc w:val="both"/>
        <w:rPr>
          <w:rFonts w:cstheme="minorHAnsi"/>
        </w:rPr>
      </w:pPr>
    </w:p>
    <w:p w14:paraId="6F518BA2" w14:textId="77777777" w:rsidR="0019146C" w:rsidRPr="009037C4" w:rsidRDefault="0019146C" w:rsidP="00846BFC">
      <w:pPr>
        <w:pStyle w:val="ListParagraph"/>
        <w:widowControl w:val="0"/>
        <w:numPr>
          <w:ilvl w:val="0"/>
          <w:numId w:val="3"/>
        </w:numPr>
        <w:tabs>
          <w:tab w:val="left" w:pos="821"/>
        </w:tabs>
        <w:autoSpaceDE w:val="0"/>
        <w:autoSpaceDN w:val="0"/>
        <w:spacing w:after="0" w:line="240" w:lineRule="auto"/>
        <w:ind w:right="113"/>
        <w:jc w:val="both"/>
        <w:rPr>
          <w:rFonts w:cstheme="minorHAnsi"/>
        </w:rPr>
      </w:pPr>
      <w:r w:rsidRPr="009037C4">
        <w:rPr>
          <w:rFonts w:cstheme="minorHAnsi"/>
        </w:rPr>
        <w:t>Purchase one (1) o</w:t>
      </w:r>
      <w:r w:rsidR="009C788A" w:rsidRPr="009037C4">
        <w:rPr>
          <w:rFonts w:cstheme="minorHAnsi"/>
        </w:rPr>
        <w:t xml:space="preserve">f the eligible Rheem, Vulcan, </w:t>
      </w:r>
      <w:r w:rsidRPr="009037C4">
        <w:rPr>
          <w:rFonts w:cstheme="minorHAnsi"/>
        </w:rPr>
        <w:t>Aquamax</w:t>
      </w:r>
      <w:r w:rsidR="009C788A" w:rsidRPr="009037C4">
        <w:rPr>
          <w:rFonts w:cstheme="minorHAnsi"/>
        </w:rPr>
        <w:t xml:space="preserve"> or Rinnai</w:t>
      </w:r>
      <w:r w:rsidRPr="009037C4">
        <w:rPr>
          <w:rFonts w:cstheme="minorHAnsi"/>
        </w:rPr>
        <w:t xml:space="preserve"> </w:t>
      </w:r>
      <w:r w:rsidR="00846BFC" w:rsidRPr="009037C4">
        <w:rPr>
          <w:rFonts w:cstheme="minorHAnsi"/>
        </w:rPr>
        <w:t>hot water unit</w:t>
      </w:r>
      <w:r w:rsidR="009C788A" w:rsidRPr="009037C4">
        <w:rPr>
          <w:rFonts w:cstheme="minorHAnsi"/>
        </w:rPr>
        <w:t>s</w:t>
      </w:r>
      <w:r w:rsidRPr="009037C4">
        <w:rPr>
          <w:rFonts w:cstheme="minorHAnsi"/>
        </w:rPr>
        <w:t xml:space="preserve">, plus </w:t>
      </w:r>
      <w:r w:rsidR="008A685C" w:rsidRPr="009037C4">
        <w:rPr>
          <w:rFonts w:cstheme="minorHAnsi"/>
        </w:rPr>
        <w:t>one (1</w:t>
      </w:r>
      <w:r w:rsidR="009C788A" w:rsidRPr="009037C4">
        <w:rPr>
          <w:rFonts w:cstheme="minorHAnsi"/>
        </w:rPr>
        <w:t>) AVG valve</w:t>
      </w:r>
      <w:r w:rsidRPr="009037C4">
        <w:rPr>
          <w:rFonts w:cstheme="minorHAnsi"/>
        </w:rPr>
        <w:t xml:space="preserve"> or one (1) AVG Quickie Kit,</w:t>
      </w:r>
      <w:r w:rsidR="00DC4364" w:rsidRPr="009037C4">
        <w:rPr>
          <w:rFonts w:cstheme="minorHAnsi"/>
        </w:rPr>
        <w:t xml:space="preserve"> </w:t>
      </w:r>
      <w:r w:rsidR="00264E9B" w:rsidRPr="009037C4">
        <w:rPr>
          <w:rFonts w:cstheme="minorHAnsi"/>
        </w:rPr>
        <w:t>o</w:t>
      </w:r>
      <w:r w:rsidR="00DC4364" w:rsidRPr="009037C4">
        <w:rPr>
          <w:rFonts w:cstheme="minorHAnsi"/>
        </w:rPr>
        <w:t xml:space="preserve">n one invoice, </w:t>
      </w:r>
      <w:r w:rsidRPr="009037C4">
        <w:rPr>
          <w:rFonts w:cstheme="minorHAnsi"/>
        </w:rPr>
        <w:t xml:space="preserve"> to earn the respective points per </w:t>
      </w:r>
      <w:r w:rsidR="00846BFC" w:rsidRPr="009037C4">
        <w:rPr>
          <w:rFonts w:cstheme="minorHAnsi"/>
        </w:rPr>
        <w:t>product, as per the table below</w:t>
      </w:r>
      <w:r w:rsidR="00D931DE" w:rsidRPr="009037C4">
        <w:rPr>
          <w:rFonts w:cstheme="minorHAnsi"/>
        </w:rPr>
        <w:t>.</w:t>
      </w:r>
    </w:p>
    <w:p w14:paraId="2666C229" w14:textId="77777777" w:rsidR="00F2790A" w:rsidRDefault="00F2790A" w:rsidP="00F2790A">
      <w:pPr>
        <w:pStyle w:val="ListParagraph"/>
        <w:widowControl w:val="0"/>
        <w:tabs>
          <w:tab w:val="left" w:pos="821"/>
        </w:tabs>
        <w:autoSpaceDE w:val="0"/>
        <w:autoSpaceDN w:val="0"/>
        <w:spacing w:after="0" w:line="240" w:lineRule="auto"/>
        <w:ind w:left="1540" w:right="113"/>
        <w:jc w:val="both"/>
        <w:rPr>
          <w:rFonts w:cstheme="minorHAnsi"/>
        </w:rPr>
      </w:pPr>
    </w:p>
    <w:p w14:paraId="4F335F8F" w14:textId="77777777" w:rsidR="00F2790A" w:rsidRPr="00D931DE" w:rsidRDefault="00F2790A" w:rsidP="00846BFC">
      <w:pPr>
        <w:pStyle w:val="ListParagraph"/>
        <w:widowControl w:val="0"/>
        <w:numPr>
          <w:ilvl w:val="0"/>
          <w:numId w:val="3"/>
        </w:numPr>
        <w:tabs>
          <w:tab w:val="left" w:pos="821"/>
        </w:tabs>
        <w:autoSpaceDE w:val="0"/>
        <w:autoSpaceDN w:val="0"/>
        <w:spacing w:after="0" w:line="240" w:lineRule="auto"/>
        <w:ind w:right="113"/>
        <w:jc w:val="both"/>
        <w:rPr>
          <w:rFonts w:cstheme="minorHAnsi"/>
        </w:rPr>
      </w:pPr>
      <w:r w:rsidRPr="00D931DE">
        <w:rPr>
          <w:rFonts w:cstheme="minorHAnsi"/>
        </w:rPr>
        <w:t xml:space="preserve">Each hot water unit purchased must be bundled with one (1) AVG valve or one (1) AVG Quickie Kit to qualify </w:t>
      </w:r>
      <w:r w:rsidR="0051381C" w:rsidRPr="00D931DE">
        <w:rPr>
          <w:rFonts w:cstheme="minorHAnsi"/>
        </w:rPr>
        <w:t>to receive</w:t>
      </w:r>
      <w:r w:rsidR="00E26588" w:rsidRPr="00D931DE">
        <w:rPr>
          <w:rFonts w:cstheme="minorHAnsi"/>
        </w:rPr>
        <w:t xml:space="preserve"> the </w:t>
      </w:r>
      <w:r w:rsidRPr="00D931DE">
        <w:rPr>
          <w:rFonts w:cstheme="minorHAnsi"/>
        </w:rPr>
        <w:t>points allocated per product</w:t>
      </w:r>
      <w:r w:rsidR="00236B5F" w:rsidRPr="00D931DE">
        <w:rPr>
          <w:rFonts w:cstheme="minorHAnsi"/>
        </w:rPr>
        <w:t xml:space="preserve"> as per the table below</w:t>
      </w:r>
      <w:r w:rsidR="00D931DE">
        <w:rPr>
          <w:rFonts w:cstheme="minorHAnsi"/>
        </w:rPr>
        <w:t>.</w:t>
      </w:r>
    </w:p>
    <w:p w14:paraId="00E5C16D" w14:textId="77777777" w:rsidR="0093167F" w:rsidRPr="00D931DE" w:rsidRDefault="0093167F" w:rsidP="0093167F">
      <w:pPr>
        <w:pStyle w:val="ListParagraph"/>
        <w:rPr>
          <w:rFonts w:cstheme="minorHAnsi"/>
        </w:rPr>
      </w:pPr>
    </w:p>
    <w:p w14:paraId="093A2939" w14:textId="77777777" w:rsidR="0093167F" w:rsidRPr="00D931DE" w:rsidRDefault="0093167F" w:rsidP="00846BFC">
      <w:pPr>
        <w:pStyle w:val="ListParagraph"/>
        <w:widowControl w:val="0"/>
        <w:numPr>
          <w:ilvl w:val="0"/>
          <w:numId w:val="3"/>
        </w:numPr>
        <w:tabs>
          <w:tab w:val="left" w:pos="821"/>
        </w:tabs>
        <w:autoSpaceDE w:val="0"/>
        <w:autoSpaceDN w:val="0"/>
        <w:spacing w:after="0" w:line="240" w:lineRule="auto"/>
        <w:ind w:right="113"/>
        <w:jc w:val="both"/>
        <w:rPr>
          <w:rFonts w:cstheme="minorHAnsi"/>
        </w:rPr>
      </w:pPr>
      <w:r w:rsidRPr="00D931DE">
        <w:rPr>
          <w:rFonts w:cstheme="minorHAnsi"/>
        </w:rPr>
        <w:t xml:space="preserve">If two or more hot water units are purchased with only one (1) AVG valve or one (1) AVG Quickie Kit </w:t>
      </w:r>
      <w:r w:rsidR="008651CF" w:rsidRPr="00D931DE">
        <w:rPr>
          <w:rFonts w:cstheme="minorHAnsi"/>
        </w:rPr>
        <w:t>on one invoice</w:t>
      </w:r>
      <w:r w:rsidRPr="00D931DE">
        <w:rPr>
          <w:rFonts w:cstheme="minorHAnsi"/>
        </w:rPr>
        <w:t>, the poin</w:t>
      </w:r>
      <w:r w:rsidR="0009492F" w:rsidRPr="00D931DE">
        <w:rPr>
          <w:rFonts w:cstheme="minorHAnsi"/>
        </w:rPr>
        <w:t>t allocation will be awarded to</w:t>
      </w:r>
      <w:r w:rsidRPr="00D931DE">
        <w:rPr>
          <w:rFonts w:cstheme="minorHAnsi"/>
        </w:rPr>
        <w:t xml:space="preserve"> the  hot water unit with the higher point </w:t>
      </w:r>
      <w:r w:rsidR="008651CF" w:rsidRPr="00D931DE">
        <w:rPr>
          <w:rFonts w:cstheme="minorHAnsi"/>
        </w:rPr>
        <w:t>value</w:t>
      </w:r>
      <w:r w:rsidR="00421894" w:rsidRPr="00D931DE">
        <w:rPr>
          <w:rFonts w:cstheme="minorHAnsi"/>
        </w:rPr>
        <w:t xml:space="preserve"> bundled with the AVG Valve/Quickie Kit,</w:t>
      </w:r>
      <w:r w:rsidR="00236B5F" w:rsidRPr="00D931DE">
        <w:rPr>
          <w:rFonts w:cstheme="minorHAnsi"/>
        </w:rPr>
        <w:t xml:space="preserve"> as per the table below</w:t>
      </w:r>
      <w:r w:rsidR="00D931DE">
        <w:rPr>
          <w:rFonts w:cstheme="minorHAnsi"/>
        </w:rPr>
        <w:t>.</w:t>
      </w:r>
    </w:p>
    <w:p w14:paraId="174C3325" w14:textId="77777777" w:rsidR="00BD5936" w:rsidRPr="00093A36" w:rsidRDefault="00BD5936" w:rsidP="00BD5936">
      <w:pPr>
        <w:pStyle w:val="ListParagraph"/>
        <w:rPr>
          <w:rFonts w:cstheme="minorHAnsi"/>
          <w:highlight w:val="yellow"/>
        </w:rPr>
      </w:pPr>
    </w:p>
    <w:p w14:paraId="6152E3B3" w14:textId="77777777" w:rsidR="00BD5936" w:rsidRDefault="00BD5936" w:rsidP="00BD5936">
      <w:pPr>
        <w:pStyle w:val="ListParagraph"/>
        <w:widowControl w:val="0"/>
        <w:numPr>
          <w:ilvl w:val="0"/>
          <w:numId w:val="3"/>
        </w:numPr>
        <w:tabs>
          <w:tab w:val="left" w:pos="821"/>
        </w:tabs>
        <w:autoSpaceDE w:val="0"/>
        <w:autoSpaceDN w:val="0"/>
        <w:spacing w:after="0" w:line="240" w:lineRule="auto"/>
        <w:ind w:right="113"/>
        <w:jc w:val="both"/>
        <w:rPr>
          <w:rFonts w:cstheme="minorHAnsi"/>
        </w:rPr>
      </w:pPr>
      <w:r w:rsidRPr="00D931DE">
        <w:rPr>
          <w:rFonts w:cstheme="minorHAnsi"/>
        </w:rPr>
        <w:t>Multiple purchases of the products listed below are allowed, if purchased as per the package above, on one invoice</w:t>
      </w:r>
      <w:r w:rsidR="00D931DE">
        <w:rPr>
          <w:rFonts w:cstheme="minorHAnsi"/>
        </w:rPr>
        <w:t>.</w:t>
      </w:r>
    </w:p>
    <w:p w14:paraId="263E78DE" w14:textId="77777777" w:rsidR="00F95566" w:rsidRPr="00F95566" w:rsidRDefault="00F95566" w:rsidP="00F95566">
      <w:pPr>
        <w:pStyle w:val="ListParagraph"/>
        <w:rPr>
          <w:rFonts w:cstheme="minorHAnsi"/>
        </w:rPr>
      </w:pPr>
    </w:p>
    <w:p w14:paraId="16ED3CB4" w14:textId="6886008B" w:rsidR="00F95566" w:rsidRPr="00D931DE" w:rsidRDefault="00F95566" w:rsidP="00F95566">
      <w:pPr>
        <w:pStyle w:val="ListParagraph"/>
        <w:widowControl w:val="0"/>
        <w:numPr>
          <w:ilvl w:val="0"/>
          <w:numId w:val="3"/>
        </w:numPr>
        <w:tabs>
          <w:tab w:val="left" w:pos="821"/>
        </w:tabs>
        <w:autoSpaceDE w:val="0"/>
        <w:autoSpaceDN w:val="0"/>
        <w:spacing w:after="0" w:line="240" w:lineRule="auto"/>
        <w:ind w:right="113"/>
        <w:rPr>
          <w:rFonts w:cstheme="minorHAnsi"/>
        </w:rPr>
      </w:pPr>
      <w:r>
        <w:rPr>
          <w:rFonts w:cstheme="minorHAnsi"/>
        </w:rPr>
        <w:t xml:space="preserve">Refer to the Sammy-mas 3.0 promotion landing page at </w:t>
      </w:r>
      <w:hyperlink r:id="rId7" w:tgtFrame="_blank" w:tooltip="https://shop.samios.net.au/sam/en/AUD/promotion/sammy-mas-2025" w:history="1">
        <w:r w:rsidRPr="00F95566">
          <w:rPr>
            <w:rStyle w:val="Hyperlink"/>
            <w:rFonts w:cstheme="minorHAnsi"/>
          </w:rPr>
          <w:t>https://shop.samios.net.au/sam/en/AUD/promotion/sammy-mas-2025</w:t>
        </w:r>
      </w:hyperlink>
    </w:p>
    <w:p w14:paraId="43F636A3" w14:textId="77777777" w:rsidR="006C38FD" w:rsidRPr="006C38FD" w:rsidRDefault="006C38FD" w:rsidP="006C38FD">
      <w:pPr>
        <w:pStyle w:val="ListParagraph"/>
        <w:widowControl w:val="0"/>
        <w:tabs>
          <w:tab w:val="left" w:pos="821"/>
        </w:tabs>
        <w:autoSpaceDE w:val="0"/>
        <w:autoSpaceDN w:val="0"/>
        <w:spacing w:after="0" w:line="240" w:lineRule="auto"/>
        <w:ind w:left="1540" w:right="113"/>
        <w:jc w:val="both"/>
        <w:rPr>
          <w:rFonts w:cstheme="minorHAnsi"/>
        </w:rPr>
      </w:pPr>
    </w:p>
    <w:p w14:paraId="579ADCE3" w14:textId="77777777" w:rsidR="00F8690B" w:rsidRPr="0081250D" w:rsidRDefault="00327727" w:rsidP="00547518">
      <w:pPr>
        <w:pStyle w:val="BodyText"/>
        <w:numPr>
          <w:ilvl w:val="0"/>
          <w:numId w:val="1"/>
        </w:numPr>
        <w:ind w:right="118"/>
        <w:jc w:val="both"/>
        <w:rPr>
          <w:rFonts w:asciiTheme="minorHAnsi" w:hAnsiTheme="minorHAnsi" w:cstheme="minorHAnsi"/>
          <w:sz w:val="22"/>
          <w:szCs w:val="22"/>
        </w:rPr>
      </w:pPr>
      <w:r w:rsidRPr="00327727">
        <w:rPr>
          <w:rFonts w:asciiTheme="minorHAnsi" w:hAnsiTheme="minorHAnsi" w:cstheme="minorHAnsi"/>
          <w:sz w:val="22"/>
          <w:szCs w:val="22"/>
        </w:rPr>
        <w:t>The eligible products</w:t>
      </w:r>
      <w:r w:rsidR="00F8690B" w:rsidRPr="0081250D">
        <w:rPr>
          <w:rFonts w:asciiTheme="minorHAnsi" w:hAnsiTheme="minorHAnsi" w:cstheme="minorHAnsi"/>
          <w:sz w:val="22"/>
          <w:szCs w:val="22"/>
        </w:rPr>
        <w:t xml:space="preserve"> </w:t>
      </w:r>
      <w:r w:rsidR="00F8690B" w:rsidRPr="00A41034">
        <w:rPr>
          <w:rFonts w:asciiTheme="minorHAnsi" w:hAnsiTheme="minorHAnsi" w:cstheme="minorHAnsi"/>
          <w:sz w:val="22"/>
          <w:szCs w:val="22"/>
        </w:rPr>
        <w:t>are Rheem</w:t>
      </w:r>
      <w:r w:rsidR="009E7C44" w:rsidRPr="00A41034">
        <w:rPr>
          <w:rFonts w:asciiTheme="minorHAnsi" w:hAnsiTheme="minorHAnsi" w:cstheme="minorHAnsi"/>
          <w:sz w:val="22"/>
          <w:szCs w:val="22"/>
        </w:rPr>
        <w:t>, Rinnai</w:t>
      </w:r>
      <w:r w:rsidR="00F8690B" w:rsidRPr="00A41034">
        <w:rPr>
          <w:rFonts w:asciiTheme="minorHAnsi" w:hAnsiTheme="minorHAnsi" w:cstheme="minorHAnsi"/>
          <w:sz w:val="22"/>
          <w:szCs w:val="22"/>
        </w:rPr>
        <w:t xml:space="preserve"> and AVG products listed </w:t>
      </w:r>
      <w:r w:rsidR="006C38FD" w:rsidRPr="00A41034">
        <w:rPr>
          <w:rFonts w:asciiTheme="minorHAnsi" w:hAnsiTheme="minorHAnsi" w:cstheme="minorHAnsi"/>
          <w:sz w:val="22"/>
          <w:szCs w:val="22"/>
        </w:rPr>
        <w:t>in Appendix 1</w:t>
      </w:r>
      <w:r w:rsidR="006A7B93" w:rsidRPr="00A41034">
        <w:rPr>
          <w:rFonts w:asciiTheme="minorHAnsi" w:hAnsiTheme="minorHAnsi" w:cstheme="minorHAnsi"/>
          <w:sz w:val="22"/>
          <w:szCs w:val="22"/>
        </w:rPr>
        <w:t xml:space="preserve">, </w:t>
      </w:r>
      <w:r w:rsidR="00050BF4" w:rsidRPr="00A41034">
        <w:rPr>
          <w:rFonts w:asciiTheme="minorHAnsi" w:hAnsiTheme="minorHAnsi" w:cstheme="minorHAnsi"/>
          <w:sz w:val="22"/>
          <w:szCs w:val="22"/>
        </w:rPr>
        <w:t>Appendix 2</w:t>
      </w:r>
      <w:r w:rsidR="006A7B93" w:rsidRPr="00A41034">
        <w:rPr>
          <w:rFonts w:asciiTheme="minorHAnsi" w:hAnsiTheme="minorHAnsi" w:cstheme="minorHAnsi"/>
          <w:sz w:val="22"/>
          <w:szCs w:val="22"/>
        </w:rPr>
        <w:t xml:space="preserve"> and Appendix 3</w:t>
      </w:r>
      <w:r w:rsidR="006C38FD" w:rsidRPr="0081250D">
        <w:rPr>
          <w:rFonts w:asciiTheme="minorHAnsi" w:hAnsiTheme="minorHAnsi" w:cstheme="minorHAnsi"/>
          <w:sz w:val="22"/>
          <w:szCs w:val="22"/>
        </w:rPr>
        <w:t xml:space="preserve"> at the end of this document</w:t>
      </w:r>
      <w:r w:rsidR="00F8690B" w:rsidRPr="0081250D">
        <w:rPr>
          <w:rFonts w:asciiTheme="minorHAnsi" w:hAnsiTheme="minorHAnsi" w:cstheme="minorHAnsi"/>
          <w:sz w:val="22"/>
          <w:szCs w:val="22"/>
        </w:rPr>
        <w:t>, purchased through Samios Plumbing Supplies.</w:t>
      </w:r>
    </w:p>
    <w:p w14:paraId="6B18C9DA" w14:textId="77777777" w:rsidR="008E10D2" w:rsidRDefault="008E10D2" w:rsidP="008E10D2">
      <w:pPr>
        <w:pStyle w:val="BodyText"/>
        <w:ind w:left="820" w:right="118"/>
        <w:jc w:val="both"/>
        <w:rPr>
          <w:rFonts w:asciiTheme="minorHAnsi" w:hAnsiTheme="minorHAnsi" w:cstheme="minorHAnsi"/>
          <w:sz w:val="22"/>
          <w:szCs w:val="22"/>
        </w:rPr>
      </w:pPr>
    </w:p>
    <w:p w14:paraId="3104A4C9" w14:textId="3DBA054E" w:rsidR="005C1323" w:rsidRPr="00143E0C" w:rsidRDefault="008E10D2" w:rsidP="005C1323">
      <w:pPr>
        <w:pStyle w:val="ListParagraph"/>
        <w:widowControl w:val="0"/>
        <w:numPr>
          <w:ilvl w:val="0"/>
          <w:numId w:val="1"/>
        </w:numPr>
        <w:autoSpaceDE w:val="0"/>
        <w:autoSpaceDN w:val="0"/>
        <w:spacing w:before="1" w:after="0" w:line="240" w:lineRule="auto"/>
        <w:ind w:right="116"/>
        <w:contextualSpacing w:val="0"/>
        <w:jc w:val="both"/>
        <w:rPr>
          <w:rFonts w:cstheme="minorHAnsi"/>
        </w:rPr>
      </w:pPr>
      <w:r w:rsidRPr="00143E0C">
        <w:rPr>
          <w:rFonts w:cstheme="minorHAnsi"/>
        </w:rPr>
        <w:t xml:space="preserve">Eligible Businesses are only permitted to earn a maximum of </w:t>
      </w:r>
      <w:r w:rsidR="00C32A5B">
        <w:rPr>
          <w:rFonts w:cstheme="minorHAnsi"/>
        </w:rPr>
        <w:t>two hundred and fifty</w:t>
      </w:r>
      <w:r w:rsidRPr="00143E0C">
        <w:rPr>
          <w:rFonts w:cstheme="minorHAnsi"/>
        </w:rPr>
        <w:t xml:space="preserve"> (</w:t>
      </w:r>
      <w:r w:rsidR="00C32A5B">
        <w:rPr>
          <w:rFonts w:cstheme="minorHAnsi"/>
        </w:rPr>
        <w:t>250</w:t>
      </w:r>
      <w:r w:rsidRPr="00143E0C">
        <w:rPr>
          <w:rFonts w:cstheme="minorHAnsi"/>
        </w:rPr>
        <w:t xml:space="preserve">) points during the “promotional period”. Therefore, a maximum of </w:t>
      </w:r>
      <w:r w:rsidR="00697491">
        <w:rPr>
          <w:rFonts w:cstheme="minorHAnsi"/>
        </w:rPr>
        <w:t>two hundred and fifty</w:t>
      </w:r>
      <w:r w:rsidRPr="00143E0C">
        <w:rPr>
          <w:rFonts w:cstheme="minorHAnsi"/>
        </w:rPr>
        <w:t xml:space="preserve"> (</w:t>
      </w:r>
      <w:r w:rsidR="00697491">
        <w:rPr>
          <w:rFonts w:cstheme="minorHAnsi"/>
        </w:rPr>
        <w:t>250</w:t>
      </w:r>
      <w:r w:rsidRPr="00143E0C">
        <w:rPr>
          <w:rFonts w:cstheme="minorHAnsi"/>
        </w:rPr>
        <w:t xml:space="preserve">) </w:t>
      </w:r>
      <w:r w:rsidR="00DD76F2">
        <w:rPr>
          <w:rFonts w:cstheme="minorHAnsi"/>
        </w:rPr>
        <w:t>points</w:t>
      </w:r>
      <w:r w:rsidRPr="00143E0C">
        <w:rPr>
          <w:rFonts w:cstheme="minorHAnsi"/>
        </w:rPr>
        <w:t xml:space="preserve"> can be </w:t>
      </w:r>
      <w:r w:rsidR="00327727">
        <w:rPr>
          <w:rFonts w:cstheme="minorHAnsi"/>
        </w:rPr>
        <w:t>made in</w:t>
      </w:r>
      <w:r w:rsidRPr="00143E0C">
        <w:rPr>
          <w:rFonts w:cstheme="minorHAnsi"/>
        </w:rPr>
        <w:t xml:space="preserve"> the entirety of the promotion.</w:t>
      </w:r>
    </w:p>
    <w:p w14:paraId="1A327EC6" w14:textId="77777777" w:rsidR="00594860" w:rsidRPr="00594860" w:rsidRDefault="00594860" w:rsidP="00594860">
      <w:pPr>
        <w:pStyle w:val="ListParagraph"/>
        <w:rPr>
          <w:rFonts w:cstheme="minorHAnsi"/>
        </w:rPr>
      </w:pPr>
    </w:p>
    <w:p w14:paraId="1E363DE9" w14:textId="50DF40F8" w:rsidR="005C1323" w:rsidRDefault="00594860" w:rsidP="00594860">
      <w:pPr>
        <w:pStyle w:val="ListParagraph"/>
        <w:widowControl w:val="0"/>
        <w:numPr>
          <w:ilvl w:val="0"/>
          <w:numId w:val="1"/>
        </w:numPr>
        <w:autoSpaceDE w:val="0"/>
        <w:autoSpaceDN w:val="0"/>
        <w:spacing w:before="1" w:after="0" w:line="240" w:lineRule="auto"/>
        <w:ind w:right="116"/>
        <w:contextualSpacing w:val="0"/>
        <w:jc w:val="both"/>
        <w:rPr>
          <w:rFonts w:cstheme="minorHAnsi"/>
        </w:rPr>
      </w:pPr>
      <w:r>
        <w:rPr>
          <w:rFonts w:cstheme="minorHAnsi"/>
        </w:rPr>
        <w:t>E</w:t>
      </w:r>
      <w:r w:rsidRPr="00594860">
        <w:rPr>
          <w:rFonts w:cstheme="minorHAnsi"/>
        </w:rPr>
        <w:t xml:space="preserve">ligible Businesses must be within their </w:t>
      </w:r>
      <w:r w:rsidR="00327727">
        <w:rPr>
          <w:rFonts w:cstheme="minorHAnsi"/>
        </w:rPr>
        <w:t xml:space="preserve">Samios Plumbing </w:t>
      </w:r>
      <w:r w:rsidR="00327727" w:rsidRPr="0011297B">
        <w:rPr>
          <w:rFonts w:cstheme="minorHAnsi"/>
        </w:rPr>
        <w:t>Pty</w:t>
      </w:r>
      <w:r w:rsidR="00327727" w:rsidRPr="0011297B">
        <w:rPr>
          <w:rFonts w:cstheme="minorHAnsi"/>
          <w:spacing w:val="-18"/>
        </w:rPr>
        <w:t xml:space="preserve"> </w:t>
      </w:r>
      <w:r w:rsidR="00327727" w:rsidRPr="0011297B">
        <w:rPr>
          <w:rFonts w:cstheme="minorHAnsi"/>
        </w:rPr>
        <w:t>Limited</w:t>
      </w:r>
      <w:r w:rsidR="00327727" w:rsidRPr="0011297B">
        <w:rPr>
          <w:rFonts w:cstheme="minorHAnsi"/>
          <w:spacing w:val="-16"/>
        </w:rPr>
        <w:t xml:space="preserve"> </w:t>
      </w:r>
      <w:r w:rsidRPr="00594860">
        <w:rPr>
          <w:rFonts w:cstheme="minorHAnsi"/>
        </w:rPr>
        <w:t xml:space="preserve">trading terms throughout the entirety of the Promotional Period. </w:t>
      </w:r>
      <w:r w:rsidR="00327727">
        <w:rPr>
          <w:rFonts w:cstheme="minorHAnsi"/>
        </w:rPr>
        <w:t xml:space="preserve">Samios Plumbing </w:t>
      </w:r>
      <w:r w:rsidR="00327727" w:rsidRPr="0011297B">
        <w:rPr>
          <w:rFonts w:cstheme="minorHAnsi"/>
        </w:rPr>
        <w:t>Pty</w:t>
      </w:r>
      <w:r w:rsidR="00327727" w:rsidRPr="0011297B">
        <w:rPr>
          <w:rFonts w:cstheme="minorHAnsi"/>
          <w:spacing w:val="-18"/>
        </w:rPr>
        <w:t xml:space="preserve"> </w:t>
      </w:r>
      <w:r w:rsidR="00CD77BD" w:rsidRPr="0011297B">
        <w:rPr>
          <w:rFonts w:cstheme="minorHAnsi"/>
        </w:rPr>
        <w:t>Limited</w:t>
      </w:r>
      <w:r w:rsidR="00CD77BD" w:rsidRPr="0011297B">
        <w:rPr>
          <w:rFonts w:cstheme="minorHAnsi"/>
          <w:spacing w:val="-16"/>
        </w:rPr>
        <w:t xml:space="preserve"> </w:t>
      </w:r>
      <w:r w:rsidR="00CD77BD" w:rsidRPr="00594860">
        <w:rPr>
          <w:rFonts w:cstheme="minorHAnsi"/>
        </w:rPr>
        <w:t>reserve</w:t>
      </w:r>
      <w:r w:rsidRPr="00594860">
        <w:rPr>
          <w:rFonts w:cstheme="minorHAnsi"/>
        </w:rPr>
        <w:t xml:space="preserve"> the right to withhold redeemed goods until the eligible businesses have met their trading terms.</w:t>
      </w:r>
    </w:p>
    <w:p w14:paraId="08484BED" w14:textId="77777777" w:rsidR="00307910" w:rsidRPr="00307910" w:rsidRDefault="00307910" w:rsidP="00307910">
      <w:pPr>
        <w:pStyle w:val="ListParagraph"/>
        <w:rPr>
          <w:rFonts w:cstheme="minorHAnsi"/>
        </w:rPr>
      </w:pPr>
    </w:p>
    <w:p w14:paraId="373FB87C" w14:textId="1EE0D682" w:rsidR="00307910" w:rsidRDefault="00307910" w:rsidP="00307910">
      <w:pPr>
        <w:pStyle w:val="ListParagraph"/>
        <w:widowControl w:val="0"/>
        <w:numPr>
          <w:ilvl w:val="0"/>
          <w:numId w:val="1"/>
        </w:numPr>
        <w:tabs>
          <w:tab w:val="left" w:pos="821"/>
        </w:tabs>
        <w:autoSpaceDE w:val="0"/>
        <w:autoSpaceDN w:val="0"/>
        <w:spacing w:before="81" w:after="0" w:line="240" w:lineRule="auto"/>
        <w:ind w:right="118"/>
        <w:contextualSpacing w:val="0"/>
        <w:rPr>
          <w:rFonts w:cstheme="minorHAnsi"/>
        </w:rPr>
      </w:pPr>
      <w:r>
        <w:rPr>
          <w:rFonts w:cstheme="minorHAnsi"/>
        </w:rPr>
        <w:t>Eligible Businesses must have an active Samios Plumbing Supplies account and must not have any outstanding charges in order to claim a prize.</w:t>
      </w:r>
    </w:p>
    <w:p w14:paraId="5B4FC90D" w14:textId="1D434EA5" w:rsidR="00307910" w:rsidRPr="00307910" w:rsidRDefault="00307910" w:rsidP="00307910">
      <w:pPr>
        <w:rPr>
          <w:rFonts w:cstheme="minorHAnsi"/>
        </w:rPr>
      </w:pPr>
      <w:r>
        <w:rPr>
          <w:rFonts w:cstheme="minorHAnsi"/>
        </w:rPr>
        <w:br w:type="page"/>
      </w:r>
    </w:p>
    <w:p w14:paraId="22954730" w14:textId="77777777" w:rsidR="00307910" w:rsidRDefault="00307910" w:rsidP="00307910">
      <w:pPr>
        <w:pStyle w:val="ListParagraph"/>
        <w:widowControl w:val="0"/>
        <w:tabs>
          <w:tab w:val="left" w:pos="821"/>
        </w:tabs>
        <w:autoSpaceDE w:val="0"/>
        <w:autoSpaceDN w:val="0"/>
        <w:spacing w:before="81" w:after="0" w:line="240" w:lineRule="auto"/>
        <w:ind w:left="820" w:right="118"/>
        <w:contextualSpacing w:val="0"/>
        <w:rPr>
          <w:rFonts w:cstheme="minorHAnsi"/>
        </w:rPr>
      </w:pPr>
    </w:p>
    <w:p w14:paraId="53D8C39E" w14:textId="3FD87EE1" w:rsidR="00307910" w:rsidRPr="005E394C" w:rsidRDefault="00307910" w:rsidP="00307910">
      <w:pPr>
        <w:pStyle w:val="ListParagraph"/>
        <w:numPr>
          <w:ilvl w:val="0"/>
          <w:numId w:val="1"/>
        </w:numPr>
      </w:pPr>
      <w:r>
        <w:t>An ‘</w:t>
      </w:r>
      <w:r w:rsidRPr="00685678">
        <w:rPr>
          <w:b/>
          <w:bCs/>
        </w:rPr>
        <w:t>Active Account’</w:t>
      </w:r>
      <w:r>
        <w:t xml:space="preserve"> R</w:t>
      </w:r>
      <w:r w:rsidRPr="005E394C">
        <w:t xml:space="preserve">efers to an account that is not on “Stop” status, suspended, or restricted, and is in compliance with all relevant terms and conditions of their respective </w:t>
      </w:r>
      <w:r>
        <w:t>Samios Plumbing Supplies Pty Ltd</w:t>
      </w:r>
      <w:r w:rsidRPr="005E394C">
        <w:t xml:space="preserve"> trading agreement. The account must also meet all necessary requirements, including financial obligations, within the specified timeframes. Financial obligations constitute at a bare minimum the account having purchased through </w:t>
      </w:r>
      <w:r>
        <w:t>Samios Plumbing Supplies</w:t>
      </w:r>
      <w:r w:rsidRPr="005E394C">
        <w:t xml:space="preserve"> Pty Ltd via their account at a minimum of $500 ex. GST worth of goods within the prior trading term period.</w:t>
      </w:r>
    </w:p>
    <w:p w14:paraId="449E4EF8" w14:textId="77777777" w:rsidR="00307910" w:rsidRDefault="00307910" w:rsidP="008477A2">
      <w:pPr>
        <w:pStyle w:val="ListParagraph"/>
        <w:widowControl w:val="0"/>
        <w:autoSpaceDE w:val="0"/>
        <w:autoSpaceDN w:val="0"/>
        <w:spacing w:before="1" w:after="0" w:line="240" w:lineRule="auto"/>
        <w:ind w:left="820" w:right="116"/>
        <w:contextualSpacing w:val="0"/>
        <w:jc w:val="both"/>
        <w:rPr>
          <w:rFonts w:cstheme="minorHAnsi"/>
        </w:rPr>
      </w:pPr>
    </w:p>
    <w:p w14:paraId="21F1CE2A" w14:textId="77777777" w:rsidR="00BD5936" w:rsidRPr="00BD5936" w:rsidRDefault="00BD5936" w:rsidP="00BD5936">
      <w:pPr>
        <w:pStyle w:val="ListParagraph"/>
        <w:rPr>
          <w:rFonts w:cstheme="minorHAnsi"/>
        </w:rPr>
      </w:pPr>
    </w:p>
    <w:p w14:paraId="547EF5C7" w14:textId="61B3ABC6" w:rsidR="005A2604" w:rsidRPr="0081250D" w:rsidRDefault="005A2604" w:rsidP="005A2604">
      <w:pPr>
        <w:pStyle w:val="ListParagraph"/>
        <w:widowControl w:val="0"/>
        <w:numPr>
          <w:ilvl w:val="0"/>
          <w:numId w:val="1"/>
        </w:numPr>
        <w:tabs>
          <w:tab w:val="left" w:pos="821"/>
        </w:tabs>
        <w:autoSpaceDE w:val="0"/>
        <w:autoSpaceDN w:val="0"/>
        <w:spacing w:after="0" w:line="240" w:lineRule="auto"/>
        <w:ind w:right="114"/>
        <w:contextualSpacing w:val="0"/>
        <w:jc w:val="both"/>
        <w:rPr>
          <w:rFonts w:cstheme="minorHAnsi"/>
        </w:rPr>
      </w:pPr>
      <w:r w:rsidRPr="0081250D">
        <w:rPr>
          <w:rFonts w:cstheme="minorHAnsi"/>
        </w:rPr>
        <w:t xml:space="preserve">The Eligible Business can redeem the accumulated points earned during the promotion period, </w:t>
      </w:r>
      <w:r w:rsidRPr="0081250D">
        <w:t>(</w:t>
      </w:r>
      <w:r w:rsidR="00143E0C">
        <w:t>1</w:t>
      </w:r>
      <w:r w:rsidR="00143E0C" w:rsidRPr="00143E0C">
        <w:rPr>
          <w:vertAlign w:val="superscript"/>
        </w:rPr>
        <w:t>st</w:t>
      </w:r>
      <w:r w:rsidR="00143E0C">
        <w:t xml:space="preserve"> April</w:t>
      </w:r>
      <w:r w:rsidR="008A685C" w:rsidRPr="0081250D">
        <w:t xml:space="preserve"> – 31</w:t>
      </w:r>
      <w:r w:rsidR="008A685C" w:rsidRPr="0081250D">
        <w:rPr>
          <w:vertAlign w:val="superscript"/>
        </w:rPr>
        <w:t>st</w:t>
      </w:r>
      <w:r w:rsidRPr="0081250D">
        <w:t xml:space="preserve"> </w:t>
      </w:r>
      <w:r w:rsidR="008A685C" w:rsidRPr="0081250D">
        <w:t xml:space="preserve">July </w:t>
      </w:r>
      <w:r w:rsidRPr="0081250D">
        <w:t>202</w:t>
      </w:r>
      <w:r w:rsidR="001456FC">
        <w:t>5</w:t>
      </w:r>
      <w:r w:rsidRPr="0081250D">
        <w:t xml:space="preserve">) </w:t>
      </w:r>
      <w:r w:rsidRPr="0081250D">
        <w:rPr>
          <w:rFonts w:cstheme="minorHAnsi"/>
        </w:rPr>
        <w:t xml:space="preserve">with </w:t>
      </w:r>
      <w:r w:rsidR="00327727">
        <w:rPr>
          <w:rFonts w:cstheme="minorHAnsi"/>
        </w:rPr>
        <w:t xml:space="preserve">Samios Plumbing </w:t>
      </w:r>
      <w:r w:rsidR="00327727" w:rsidRPr="0011297B">
        <w:rPr>
          <w:rFonts w:cstheme="minorHAnsi"/>
        </w:rPr>
        <w:t>Pty</w:t>
      </w:r>
      <w:r w:rsidR="00327727" w:rsidRPr="0011297B">
        <w:rPr>
          <w:rFonts w:cstheme="minorHAnsi"/>
          <w:spacing w:val="-18"/>
        </w:rPr>
        <w:t xml:space="preserve"> </w:t>
      </w:r>
      <w:r w:rsidR="00327727" w:rsidRPr="0011297B">
        <w:rPr>
          <w:rFonts w:cstheme="minorHAnsi"/>
        </w:rPr>
        <w:t>Limited</w:t>
      </w:r>
      <w:r w:rsidR="00327727" w:rsidRPr="0011297B">
        <w:rPr>
          <w:rFonts w:cstheme="minorHAnsi"/>
          <w:spacing w:val="-16"/>
        </w:rPr>
        <w:t xml:space="preserve"> </w:t>
      </w:r>
      <w:r w:rsidRPr="0081250D">
        <w:rPr>
          <w:rFonts w:cstheme="minorHAnsi"/>
        </w:rPr>
        <w:t xml:space="preserve">by going to </w:t>
      </w:r>
      <w:hyperlink r:id="rId8" w:history="1">
        <w:r w:rsidRPr="0081250D">
          <w:rPr>
            <w:rStyle w:val="Hyperlink"/>
          </w:rPr>
          <w:t>https://shop.samios.net.au/</w:t>
        </w:r>
      </w:hyperlink>
      <w:r w:rsidRPr="0081250D">
        <w:rPr>
          <w:rStyle w:val="Hyperlink"/>
        </w:rPr>
        <w:t xml:space="preserve">.  </w:t>
      </w:r>
      <w:r w:rsidRPr="0081250D">
        <w:rPr>
          <w:rStyle w:val="Hyperlink"/>
        </w:rPr>
        <w:br/>
      </w:r>
      <w:r w:rsidRPr="0081250D">
        <w:rPr>
          <w:rFonts w:cstheme="minorHAnsi"/>
        </w:rPr>
        <w:t xml:space="preserve">The Eligible Business can redeem points with </w:t>
      </w:r>
      <w:r w:rsidR="00327727">
        <w:rPr>
          <w:rFonts w:cstheme="minorHAnsi"/>
        </w:rPr>
        <w:t xml:space="preserve">Samios Plumbing </w:t>
      </w:r>
      <w:r w:rsidR="00327727" w:rsidRPr="0011297B">
        <w:rPr>
          <w:rFonts w:cstheme="minorHAnsi"/>
        </w:rPr>
        <w:t>Pty</w:t>
      </w:r>
      <w:r w:rsidR="00327727" w:rsidRPr="0011297B">
        <w:rPr>
          <w:rFonts w:cstheme="minorHAnsi"/>
          <w:spacing w:val="-18"/>
        </w:rPr>
        <w:t xml:space="preserve"> </w:t>
      </w:r>
      <w:r w:rsidR="00CD77BD" w:rsidRPr="0011297B">
        <w:rPr>
          <w:rFonts w:cstheme="minorHAnsi"/>
        </w:rPr>
        <w:t>Limited</w:t>
      </w:r>
      <w:r w:rsidR="00CD77BD" w:rsidRPr="0011297B">
        <w:rPr>
          <w:rFonts w:cstheme="minorHAnsi"/>
          <w:spacing w:val="-16"/>
        </w:rPr>
        <w:t xml:space="preserve"> </w:t>
      </w:r>
      <w:r w:rsidR="00CD77BD" w:rsidRPr="00594860">
        <w:rPr>
          <w:rFonts w:cstheme="minorHAnsi"/>
        </w:rPr>
        <w:t>up</w:t>
      </w:r>
      <w:r w:rsidRPr="0081250D">
        <w:rPr>
          <w:rFonts w:cstheme="minorHAnsi"/>
        </w:rPr>
        <w:t xml:space="preserve"> until</w:t>
      </w:r>
      <w:r w:rsidR="00FA11A4" w:rsidRPr="0081250D">
        <w:rPr>
          <w:rFonts w:cstheme="minorHAnsi"/>
        </w:rPr>
        <w:t xml:space="preserve"> 11:59 pm AEST </w:t>
      </w:r>
      <w:r w:rsidR="00CD77BD">
        <w:rPr>
          <w:rFonts w:cstheme="minorHAnsi"/>
        </w:rPr>
        <w:t>on S</w:t>
      </w:r>
      <w:r w:rsidR="001456FC">
        <w:rPr>
          <w:rFonts w:cstheme="minorHAnsi"/>
        </w:rPr>
        <w:t>unday</w:t>
      </w:r>
      <w:r w:rsidR="008A685C" w:rsidRPr="0081250D">
        <w:rPr>
          <w:rFonts w:cstheme="minorHAnsi"/>
        </w:rPr>
        <w:t xml:space="preserve"> </w:t>
      </w:r>
      <w:r w:rsidR="00CD77BD">
        <w:rPr>
          <w:rFonts w:cstheme="minorHAnsi"/>
        </w:rPr>
        <w:t>31</w:t>
      </w:r>
      <w:r w:rsidR="00CD77BD" w:rsidRPr="00CD77BD">
        <w:rPr>
          <w:rFonts w:cstheme="minorHAnsi"/>
          <w:vertAlign w:val="superscript"/>
        </w:rPr>
        <w:t>st</w:t>
      </w:r>
      <w:r w:rsidR="00CD77BD">
        <w:rPr>
          <w:rFonts w:cstheme="minorHAnsi"/>
        </w:rPr>
        <w:t xml:space="preserve"> August 202</w:t>
      </w:r>
      <w:r w:rsidR="001456FC">
        <w:rPr>
          <w:rFonts w:cstheme="minorHAnsi"/>
        </w:rPr>
        <w:t>5</w:t>
      </w:r>
      <w:r w:rsidRPr="0081250D">
        <w:rPr>
          <w:rFonts w:cstheme="minorHAnsi"/>
        </w:rPr>
        <w:t>.</w:t>
      </w:r>
      <w:r w:rsidR="005C1323" w:rsidRPr="0081250D">
        <w:rPr>
          <w:rFonts w:cstheme="minorHAnsi"/>
        </w:rPr>
        <w:t xml:space="preserve"> </w:t>
      </w:r>
      <w:r w:rsidR="00D733C5" w:rsidRPr="0081250D">
        <w:rPr>
          <w:rFonts w:cstheme="minorHAnsi"/>
        </w:rPr>
        <w:t>Prizes ordered will be shipped to the</w:t>
      </w:r>
      <w:r w:rsidR="00CC2B32" w:rsidRPr="0081250D">
        <w:rPr>
          <w:rFonts w:cstheme="minorHAnsi"/>
        </w:rPr>
        <w:t xml:space="preserve"> home branch of the Eligible Business </w:t>
      </w:r>
      <w:r w:rsidR="00576E0D" w:rsidRPr="0081250D">
        <w:rPr>
          <w:rFonts w:cstheme="minorHAnsi"/>
        </w:rPr>
        <w:t>for collection</w:t>
      </w:r>
      <w:r w:rsidR="00D733C5" w:rsidRPr="0081250D">
        <w:rPr>
          <w:rFonts w:cstheme="minorHAnsi"/>
        </w:rPr>
        <w:t>.</w:t>
      </w:r>
    </w:p>
    <w:p w14:paraId="2C08CA44" w14:textId="77777777" w:rsidR="00710EEA" w:rsidRPr="005539C5" w:rsidRDefault="00710EEA" w:rsidP="005539C5">
      <w:pPr>
        <w:widowControl w:val="0"/>
        <w:tabs>
          <w:tab w:val="left" w:pos="820"/>
          <w:tab w:val="left" w:pos="821"/>
        </w:tabs>
        <w:autoSpaceDE w:val="0"/>
        <w:autoSpaceDN w:val="0"/>
        <w:spacing w:before="1" w:after="0" w:line="240" w:lineRule="auto"/>
        <w:ind w:right="124"/>
        <w:jc w:val="both"/>
        <w:rPr>
          <w:rFonts w:cstheme="minorHAnsi"/>
        </w:rPr>
      </w:pPr>
    </w:p>
    <w:p w14:paraId="68446CB1" w14:textId="77777777" w:rsidR="00AF4C63" w:rsidRDefault="00710EEA" w:rsidP="00710EEA">
      <w:pPr>
        <w:pStyle w:val="ListParagraph"/>
        <w:widowControl w:val="0"/>
        <w:numPr>
          <w:ilvl w:val="0"/>
          <w:numId w:val="1"/>
        </w:numPr>
        <w:tabs>
          <w:tab w:val="left" w:pos="820"/>
          <w:tab w:val="left" w:pos="821"/>
        </w:tabs>
        <w:autoSpaceDE w:val="0"/>
        <w:autoSpaceDN w:val="0"/>
        <w:spacing w:after="0" w:line="240" w:lineRule="auto"/>
        <w:ind w:right="128"/>
        <w:contextualSpacing w:val="0"/>
        <w:jc w:val="both"/>
        <w:rPr>
          <w:rFonts w:cstheme="minorHAnsi"/>
        </w:rPr>
      </w:pPr>
      <w:r w:rsidRPr="00564087">
        <w:rPr>
          <w:rFonts w:cstheme="minorHAnsi"/>
        </w:rPr>
        <w:t xml:space="preserve">Entries are deemed to be received at the time of receipt by the </w:t>
      </w:r>
      <w:r w:rsidR="00327727">
        <w:rPr>
          <w:rFonts w:cstheme="minorHAnsi"/>
        </w:rPr>
        <w:t xml:space="preserve">Samios Plumbing </w:t>
      </w:r>
      <w:r w:rsidR="00327727" w:rsidRPr="0011297B">
        <w:rPr>
          <w:rFonts w:cstheme="minorHAnsi"/>
        </w:rPr>
        <w:t>Pty</w:t>
      </w:r>
      <w:r w:rsidR="00327727" w:rsidRPr="0011297B">
        <w:rPr>
          <w:rFonts w:cstheme="minorHAnsi"/>
          <w:spacing w:val="-18"/>
        </w:rPr>
        <w:t xml:space="preserve"> </w:t>
      </w:r>
      <w:r w:rsidR="00327727" w:rsidRPr="0011297B">
        <w:rPr>
          <w:rFonts w:cstheme="minorHAnsi"/>
        </w:rPr>
        <w:t>Limited</w:t>
      </w:r>
      <w:r w:rsidRPr="00564087">
        <w:rPr>
          <w:rFonts w:cstheme="minorHAnsi"/>
        </w:rPr>
        <w:t xml:space="preserve">. </w:t>
      </w:r>
      <w:r w:rsidR="00327727">
        <w:rPr>
          <w:rFonts w:cstheme="minorHAnsi"/>
        </w:rPr>
        <w:t xml:space="preserve">Samios Plumbing </w:t>
      </w:r>
      <w:r w:rsidR="00327727" w:rsidRPr="0011297B">
        <w:rPr>
          <w:rFonts w:cstheme="minorHAnsi"/>
        </w:rPr>
        <w:t>Pty</w:t>
      </w:r>
      <w:r w:rsidR="00327727" w:rsidRPr="0011297B">
        <w:rPr>
          <w:rFonts w:cstheme="minorHAnsi"/>
          <w:spacing w:val="-18"/>
        </w:rPr>
        <w:t xml:space="preserve"> </w:t>
      </w:r>
      <w:r w:rsidR="00CD77BD" w:rsidRPr="0011297B">
        <w:rPr>
          <w:rFonts w:cstheme="minorHAnsi"/>
        </w:rPr>
        <w:t>Limited</w:t>
      </w:r>
      <w:r w:rsidR="00CD77BD" w:rsidRPr="0011297B">
        <w:rPr>
          <w:rFonts w:cstheme="minorHAnsi"/>
          <w:spacing w:val="-16"/>
        </w:rPr>
        <w:t xml:space="preserve"> </w:t>
      </w:r>
      <w:r w:rsidR="00CD77BD" w:rsidRPr="00594860">
        <w:rPr>
          <w:rFonts w:cstheme="minorHAnsi"/>
        </w:rPr>
        <w:t>is</w:t>
      </w:r>
      <w:r w:rsidRPr="00564087">
        <w:rPr>
          <w:rFonts w:cstheme="minorHAnsi"/>
        </w:rPr>
        <w:t xml:space="preserve"> not responsible for failure to receive an</w:t>
      </w:r>
      <w:r>
        <w:rPr>
          <w:rFonts w:cstheme="minorHAnsi"/>
        </w:rPr>
        <w:t>y</w:t>
      </w:r>
      <w:r w:rsidRPr="00564087">
        <w:rPr>
          <w:rFonts w:cstheme="minorHAnsi"/>
        </w:rPr>
        <w:t xml:space="preserve"> entry for any cause beyond its</w:t>
      </w:r>
      <w:r w:rsidRPr="00564087">
        <w:rPr>
          <w:rFonts w:cstheme="minorHAnsi"/>
          <w:spacing w:val="-19"/>
        </w:rPr>
        <w:t xml:space="preserve"> </w:t>
      </w:r>
      <w:r w:rsidRPr="00564087">
        <w:rPr>
          <w:rFonts w:cstheme="minorHAnsi"/>
        </w:rPr>
        <w:t>control.</w:t>
      </w:r>
    </w:p>
    <w:p w14:paraId="240AA1E9" w14:textId="77777777" w:rsidR="00327727" w:rsidRDefault="00327727" w:rsidP="00327727">
      <w:pPr>
        <w:pStyle w:val="ListParagraph"/>
        <w:widowControl w:val="0"/>
        <w:tabs>
          <w:tab w:val="left" w:pos="820"/>
          <w:tab w:val="left" w:pos="821"/>
        </w:tabs>
        <w:autoSpaceDE w:val="0"/>
        <w:autoSpaceDN w:val="0"/>
        <w:spacing w:after="0" w:line="240" w:lineRule="auto"/>
        <w:ind w:left="820" w:right="128"/>
        <w:contextualSpacing w:val="0"/>
        <w:jc w:val="both"/>
        <w:rPr>
          <w:rFonts w:cstheme="minorHAnsi"/>
        </w:rPr>
      </w:pPr>
    </w:p>
    <w:p w14:paraId="46F238CB" w14:textId="77777777" w:rsidR="007F1B59" w:rsidRPr="00327727" w:rsidRDefault="00710EEA" w:rsidP="00327727">
      <w:pPr>
        <w:pStyle w:val="ListParagraph"/>
        <w:widowControl w:val="0"/>
        <w:numPr>
          <w:ilvl w:val="0"/>
          <w:numId w:val="1"/>
        </w:numPr>
        <w:tabs>
          <w:tab w:val="left" w:pos="820"/>
          <w:tab w:val="left" w:pos="821"/>
        </w:tabs>
        <w:autoSpaceDE w:val="0"/>
        <w:autoSpaceDN w:val="0"/>
        <w:spacing w:after="0" w:line="240" w:lineRule="auto"/>
        <w:ind w:right="128"/>
        <w:contextualSpacing w:val="0"/>
        <w:jc w:val="both"/>
        <w:rPr>
          <w:rFonts w:cstheme="minorHAnsi"/>
        </w:rPr>
      </w:pPr>
      <w:r w:rsidRPr="00327727">
        <w:rPr>
          <w:rFonts w:cstheme="minorHAnsi"/>
        </w:rPr>
        <w:t>Eligible</w:t>
      </w:r>
      <w:r w:rsidRPr="00327727">
        <w:rPr>
          <w:rFonts w:cstheme="minorHAnsi"/>
          <w:spacing w:val="-11"/>
        </w:rPr>
        <w:t xml:space="preserve"> </w:t>
      </w:r>
      <w:r w:rsidRPr="00327727">
        <w:rPr>
          <w:rFonts w:cstheme="minorHAnsi"/>
        </w:rPr>
        <w:t>Businesses</w:t>
      </w:r>
      <w:r w:rsidRPr="00327727">
        <w:rPr>
          <w:rFonts w:cstheme="minorHAnsi"/>
          <w:spacing w:val="-10"/>
        </w:rPr>
        <w:t xml:space="preserve"> </w:t>
      </w:r>
      <w:r w:rsidRPr="00327727">
        <w:rPr>
          <w:rFonts w:cstheme="minorHAnsi"/>
        </w:rPr>
        <w:t>must</w:t>
      </w:r>
      <w:r w:rsidRPr="00327727">
        <w:rPr>
          <w:rFonts w:cstheme="minorHAnsi"/>
          <w:spacing w:val="-13"/>
        </w:rPr>
        <w:t xml:space="preserve"> </w:t>
      </w:r>
      <w:r w:rsidRPr="00327727">
        <w:rPr>
          <w:rFonts w:cstheme="minorHAnsi"/>
        </w:rPr>
        <w:t>retain</w:t>
      </w:r>
      <w:r w:rsidRPr="00327727">
        <w:rPr>
          <w:rFonts w:cstheme="minorHAnsi"/>
          <w:spacing w:val="-11"/>
        </w:rPr>
        <w:t xml:space="preserve"> </w:t>
      </w:r>
      <w:r w:rsidRPr="00327727">
        <w:rPr>
          <w:rFonts w:cstheme="minorHAnsi"/>
        </w:rPr>
        <w:t>their</w:t>
      </w:r>
      <w:r w:rsidRPr="00327727">
        <w:rPr>
          <w:rFonts w:cstheme="minorHAnsi"/>
          <w:spacing w:val="-10"/>
        </w:rPr>
        <w:t xml:space="preserve"> </w:t>
      </w:r>
      <w:r w:rsidRPr="00327727">
        <w:rPr>
          <w:rFonts w:cstheme="minorHAnsi"/>
        </w:rPr>
        <w:t>original</w:t>
      </w:r>
      <w:r w:rsidRPr="00327727">
        <w:rPr>
          <w:rFonts w:cstheme="minorHAnsi"/>
          <w:spacing w:val="-11"/>
        </w:rPr>
        <w:t xml:space="preserve"> </w:t>
      </w:r>
      <w:r w:rsidRPr="00327727">
        <w:rPr>
          <w:rFonts w:cstheme="minorHAnsi"/>
        </w:rPr>
        <w:t>purchase</w:t>
      </w:r>
      <w:r w:rsidRPr="00327727">
        <w:rPr>
          <w:rFonts w:cstheme="minorHAnsi"/>
          <w:spacing w:val="-11"/>
        </w:rPr>
        <w:t xml:space="preserve"> </w:t>
      </w:r>
      <w:r w:rsidRPr="00327727">
        <w:rPr>
          <w:rFonts w:cstheme="minorHAnsi"/>
        </w:rPr>
        <w:t>receipt(s)</w:t>
      </w:r>
      <w:r w:rsidRPr="00327727">
        <w:rPr>
          <w:rFonts w:cstheme="minorHAnsi"/>
          <w:spacing w:val="-9"/>
        </w:rPr>
        <w:t xml:space="preserve"> </w:t>
      </w:r>
      <w:r w:rsidRPr="00327727">
        <w:rPr>
          <w:rFonts w:cstheme="minorHAnsi"/>
        </w:rPr>
        <w:t>and/or</w:t>
      </w:r>
      <w:r w:rsidRPr="00327727">
        <w:rPr>
          <w:rFonts w:cstheme="minorHAnsi"/>
          <w:spacing w:val="-10"/>
        </w:rPr>
        <w:t xml:space="preserve"> </w:t>
      </w:r>
      <w:r w:rsidRPr="00327727">
        <w:rPr>
          <w:rFonts w:cstheme="minorHAnsi"/>
        </w:rPr>
        <w:t>invoice(s)</w:t>
      </w:r>
      <w:r w:rsidRPr="00327727">
        <w:rPr>
          <w:rFonts w:cstheme="minorHAnsi"/>
          <w:spacing w:val="-10"/>
        </w:rPr>
        <w:t xml:space="preserve"> </w:t>
      </w:r>
      <w:r w:rsidRPr="00327727">
        <w:rPr>
          <w:rFonts w:cstheme="minorHAnsi"/>
        </w:rPr>
        <w:t>for</w:t>
      </w:r>
      <w:r w:rsidRPr="00327727">
        <w:rPr>
          <w:rFonts w:cstheme="minorHAnsi"/>
          <w:spacing w:val="-12"/>
        </w:rPr>
        <w:t xml:space="preserve"> </w:t>
      </w:r>
      <w:r w:rsidRPr="00327727">
        <w:rPr>
          <w:rFonts w:cstheme="minorHAnsi"/>
        </w:rPr>
        <w:t>all</w:t>
      </w:r>
      <w:r w:rsidRPr="00327727">
        <w:rPr>
          <w:rFonts w:cstheme="minorHAnsi"/>
          <w:spacing w:val="-12"/>
        </w:rPr>
        <w:t xml:space="preserve"> </w:t>
      </w:r>
      <w:r w:rsidRPr="00327727">
        <w:rPr>
          <w:rFonts w:cstheme="minorHAnsi"/>
        </w:rPr>
        <w:t xml:space="preserve">entries as proof of purchase. Failure to produce the proof of purchase for all entries when requested may, in the absolute discretion of </w:t>
      </w:r>
      <w:r w:rsidR="00327727">
        <w:rPr>
          <w:rFonts w:cstheme="minorHAnsi"/>
        </w:rPr>
        <w:t xml:space="preserve">Samios Plumbing </w:t>
      </w:r>
      <w:r w:rsidR="00327727" w:rsidRPr="0011297B">
        <w:rPr>
          <w:rFonts w:cstheme="minorHAnsi"/>
        </w:rPr>
        <w:t>Pty</w:t>
      </w:r>
      <w:r w:rsidR="00327727" w:rsidRPr="0011297B">
        <w:rPr>
          <w:rFonts w:cstheme="minorHAnsi"/>
          <w:spacing w:val="-18"/>
        </w:rPr>
        <w:t xml:space="preserve"> </w:t>
      </w:r>
      <w:r w:rsidR="00327727" w:rsidRPr="0011297B">
        <w:rPr>
          <w:rFonts w:cstheme="minorHAnsi"/>
        </w:rPr>
        <w:t>Limited</w:t>
      </w:r>
      <w:r w:rsidR="00327727" w:rsidRPr="0011297B">
        <w:rPr>
          <w:rFonts w:cstheme="minorHAnsi"/>
          <w:spacing w:val="-16"/>
        </w:rPr>
        <w:t xml:space="preserve"> </w:t>
      </w:r>
      <w:r w:rsidRPr="00327727">
        <w:rPr>
          <w:rFonts w:cstheme="minorHAnsi"/>
        </w:rPr>
        <w:t>, result in invalidation of ALL of an</w:t>
      </w:r>
      <w:r w:rsidRPr="00327727">
        <w:rPr>
          <w:rFonts w:cstheme="minorHAnsi"/>
          <w:spacing w:val="-5"/>
        </w:rPr>
        <w:t xml:space="preserve"> </w:t>
      </w:r>
      <w:r w:rsidRPr="00327727">
        <w:rPr>
          <w:rFonts w:cstheme="minorHAnsi"/>
        </w:rPr>
        <w:t>Eligible Business’ entries and forfeiture of any right to a prize. Purchase receipt(s) and/or invoice(s) must clearly specify the store of purchase, the purchase amount and that the purchase was made during the Promotional Period but prior to entry.</w:t>
      </w:r>
    </w:p>
    <w:p w14:paraId="557992B8" w14:textId="77777777" w:rsidR="00710EEA" w:rsidRPr="006E10D2" w:rsidRDefault="00710EEA" w:rsidP="00710EEA">
      <w:pPr>
        <w:widowControl w:val="0"/>
        <w:tabs>
          <w:tab w:val="left" w:pos="820"/>
          <w:tab w:val="left" w:pos="821"/>
        </w:tabs>
        <w:autoSpaceDE w:val="0"/>
        <w:autoSpaceDN w:val="0"/>
        <w:spacing w:after="0" w:line="240" w:lineRule="auto"/>
        <w:ind w:right="128"/>
        <w:jc w:val="both"/>
        <w:rPr>
          <w:rFonts w:cstheme="minorHAnsi"/>
          <w:sz w:val="10"/>
          <w:szCs w:val="10"/>
        </w:rPr>
      </w:pPr>
    </w:p>
    <w:p w14:paraId="33FE87EB" w14:textId="77777777" w:rsidR="00710EEA" w:rsidRPr="0011297B" w:rsidRDefault="00327727" w:rsidP="00710EEA">
      <w:pPr>
        <w:pStyle w:val="ListParagraph"/>
        <w:widowControl w:val="0"/>
        <w:numPr>
          <w:ilvl w:val="0"/>
          <w:numId w:val="1"/>
        </w:numPr>
        <w:tabs>
          <w:tab w:val="left" w:pos="821"/>
        </w:tabs>
        <w:autoSpaceDE w:val="0"/>
        <w:autoSpaceDN w:val="0"/>
        <w:spacing w:after="0" w:line="240" w:lineRule="auto"/>
        <w:ind w:right="118"/>
        <w:contextualSpacing w:val="0"/>
        <w:jc w:val="both"/>
        <w:rPr>
          <w:rFonts w:cstheme="minorHAnsi"/>
        </w:rPr>
      </w:pPr>
      <w:r>
        <w:rPr>
          <w:rFonts w:cstheme="minorHAnsi"/>
        </w:rPr>
        <w:t xml:space="preserve">Samios Plumbing </w:t>
      </w:r>
      <w:r w:rsidRPr="0011297B">
        <w:rPr>
          <w:rFonts w:cstheme="minorHAnsi"/>
        </w:rPr>
        <w:t>Pty</w:t>
      </w:r>
      <w:r w:rsidRPr="0011297B">
        <w:rPr>
          <w:rFonts w:cstheme="minorHAnsi"/>
          <w:spacing w:val="-18"/>
        </w:rPr>
        <w:t xml:space="preserve"> </w:t>
      </w:r>
      <w:r w:rsidRPr="0011297B">
        <w:rPr>
          <w:rFonts w:cstheme="minorHAnsi"/>
        </w:rPr>
        <w:t>Limited</w:t>
      </w:r>
      <w:r w:rsidRPr="0011297B">
        <w:rPr>
          <w:rFonts w:cstheme="minorHAnsi"/>
          <w:spacing w:val="-16"/>
        </w:rPr>
        <w:t xml:space="preserve"> </w:t>
      </w:r>
      <w:r w:rsidR="00710EEA" w:rsidRPr="0011297B">
        <w:rPr>
          <w:rFonts w:cstheme="minorHAnsi"/>
        </w:rPr>
        <w:t xml:space="preserve">reserves the right, at any time, to verify the validity of entries and Eligible Businesses and reserves the right, in its sole discretion, to disqualify any individual who </w:t>
      </w:r>
      <w:r>
        <w:rPr>
          <w:rFonts w:cstheme="minorHAnsi"/>
        </w:rPr>
        <w:t xml:space="preserve">Samios Plumbing </w:t>
      </w:r>
      <w:r w:rsidRPr="0011297B">
        <w:rPr>
          <w:rFonts w:cstheme="minorHAnsi"/>
        </w:rPr>
        <w:t>Pty</w:t>
      </w:r>
      <w:r w:rsidRPr="0011297B">
        <w:rPr>
          <w:rFonts w:cstheme="minorHAnsi"/>
          <w:spacing w:val="-18"/>
        </w:rPr>
        <w:t xml:space="preserve"> </w:t>
      </w:r>
      <w:r w:rsidR="00CD77BD" w:rsidRPr="0011297B">
        <w:rPr>
          <w:rFonts w:cstheme="minorHAnsi"/>
        </w:rPr>
        <w:t>Limited</w:t>
      </w:r>
      <w:r w:rsidR="00CD77BD" w:rsidRPr="0011297B">
        <w:rPr>
          <w:rFonts w:cstheme="minorHAnsi"/>
          <w:spacing w:val="-16"/>
        </w:rPr>
        <w:t xml:space="preserve"> </w:t>
      </w:r>
      <w:r w:rsidR="00CD77BD" w:rsidRPr="00594860">
        <w:rPr>
          <w:rFonts w:cstheme="minorHAnsi"/>
        </w:rPr>
        <w:t>has</w:t>
      </w:r>
      <w:r w:rsidR="00710EEA" w:rsidRPr="0011297B">
        <w:rPr>
          <w:rFonts w:cstheme="minorHAnsi"/>
        </w:rPr>
        <w:t xml:space="preserve"> reason to believe has breached any of these Terms and Conditions, tampered with the entry process or engaged in any unlawful or other improper misconduct calculated to jeopardise</w:t>
      </w:r>
      <w:r w:rsidR="00710EEA" w:rsidRPr="0011297B">
        <w:rPr>
          <w:rFonts w:cstheme="minorHAnsi"/>
          <w:spacing w:val="-6"/>
        </w:rPr>
        <w:t xml:space="preserve"> </w:t>
      </w:r>
      <w:r w:rsidR="00710EEA" w:rsidRPr="0011297B">
        <w:rPr>
          <w:rFonts w:cstheme="minorHAnsi"/>
        </w:rPr>
        <w:t>fair</w:t>
      </w:r>
      <w:r w:rsidR="00710EEA" w:rsidRPr="0011297B">
        <w:rPr>
          <w:rFonts w:cstheme="minorHAnsi"/>
          <w:spacing w:val="-1"/>
        </w:rPr>
        <w:t xml:space="preserve"> </w:t>
      </w:r>
      <w:r w:rsidR="00710EEA" w:rsidRPr="0011297B">
        <w:rPr>
          <w:rFonts w:cstheme="minorHAnsi"/>
        </w:rPr>
        <w:t>and</w:t>
      </w:r>
      <w:r w:rsidR="00710EEA" w:rsidRPr="0011297B">
        <w:rPr>
          <w:rFonts w:cstheme="minorHAnsi"/>
          <w:spacing w:val="-3"/>
        </w:rPr>
        <w:t xml:space="preserve"> </w:t>
      </w:r>
      <w:r w:rsidR="00710EEA" w:rsidRPr="0011297B">
        <w:rPr>
          <w:rFonts w:cstheme="minorHAnsi"/>
        </w:rPr>
        <w:t>proper</w:t>
      </w:r>
      <w:r w:rsidR="00710EEA" w:rsidRPr="0011297B">
        <w:rPr>
          <w:rFonts w:cstheme="minorHAnsi"/>
          <w:spacing w:val="-4"/>
        </w:rPr>
        <w:t xml:space="preserve"> </w:t>
      </w:r>
      <w:r w:rsidR="00710EEA" w:rsidRPr="0011297B">
        <w:rPr>
          <w:rFonts w:cstheme="minorHAnsi"/>
        </w:rPr>
        <w:t>conduct</w:t>
      </w:r>
      <w:r w:rsidR="00710EEA" w:rsidRPr="0011297B">
        <w:rPr>
          <w:rFonts w:cstheme="minorHAnsi"/>
          <w:spacing w:val="-3"/>
        </w:rPr>
        <w:t xml:space="preserve"> </w:t>
      </w:r>
      <w:r w:rsidR="00710EEA" w:rsidRPr="0011297B">
        <w:rPr>
          <w:rFonts w:cstheme="minorHAnsi"/>
        </w:rPr>
        <w:t>of</w:t>
      </w:r>
      <w:r w:rsidR="00710EEA" w:rsidRPr="0011297B">
        <w:rPr>
          <w:rFonts w:cstheme="minorHAnsi"/>
          <w:spacing w:val="-3"/>
        </w:rPr>
        <w:t xml:space="preserve"> </w:t>
      </w:r>
      <w:r w:rsidR="00710EEA" w:rsidRPr="0011297B">
        <w:rPr>
          <w:rFonts w:cstheme="minorHAnsi"/>
        </w:rPr>
        <w:t>the</w:t>
      </w:r>
      <w:r w:rsidR="00710EEA" w:rsidRPr="0011297B">
        <w:rPr>
          <w:rFonts w:cstheme="minorHAnsi"/>
          <w:spacing w:val="1"/>
        </w:rPr>
        <w:t xml:space="preserve"> </w:t>
      </w:r>
      <w:r w:rsidR="00710EEA" w:rsidRPr="0011297B">
        <w:rPr>
          <w:rFonts w:cstheme="minorHAnsi"/>
        </w:rPr>
        <w:t>promotion.</w:t>
      </w:r>
      <w:r w:rsidR="00710EEA" w:rsidRPr="0011297B">
        <w:rPr>
          <w:rFonts w:cstheme="minorHAnsi"/>
          <w:spacing w:val="-2"/>
        </w:rPr>
        <w:t xml:space="preserve"> </w:t>
      </w:r>
      <w:r w:rsidR="00710EEA" w:rsidRPr="0011297B">
        <w:rPr>
          <w:rFonts w:cstheme="minorHAnsi"/>
        </w:rPr>
        <w:t>Errors</w:t>
      </w:r>
      <w:r w:rsidR="00710EEA" w:rsidRPr="0011297B">
        <w:rPr>
          <w:rFonts w:cstheme="minorHAnsi"/>
          <w:spacing w:val="-4"/>
        </w:rPr>
        <w:t xml:space="preserve"> </w:t>
      </w:r>
      <w:r w:rsidR="00710EEA" w:rsidRPr="0011297B">
        <w:rPr>
          <w:rFonts w:cstheme="minorHAnsi"/>
        </w:rPr>
        <w:t>and</w:t>
      </w:r>
      <w:r w:rsidR="00710EEA" w:rsidRPr="0011297B">
        <w:rPr>
          <w:rFonts w:cstheme="minorHAnsi"/>
          <w:spacing w:val="-2"/>
        </w:rPr>
        <w:t xml:space="preserve"> </w:t>
      </w:r>
      <w:r w:rsidR="00710EEA" w:rsidRPr="0011297B">
        <w:rPr>
          <w:rFonts w:cstheme="minorHAnsi"/>
        </w:rPr>
        <w:t>omissions</w:t>
      </w:r>
      <w:r w:rsidR="00710EEA" w:rsidRPr="0011297B">
        <w:rPr>
          <w:rFonts w:cstheme="minorHAnsi"/>
          <w:spacing w:val="-4"/>
        </w:rPr>
        <w:t xml:space="preserve"> </w:t>
      </w:r>
      <w:r w:rsidR="00710EEA" w:rsidRPr="0011297B">
        <w:rPr>
          <w:rFonts w:cstheme="minorHAnsi"/>
        </w:rPr>
        <w:t>may</w:t>
      </w:r>
      <w:r w:rsidR="00710EEA" w:rsidRPr="0011297B">
        <w:rPr>
          <w:rFonts w:cstheme="minorHAnsi"/>
          <w:spacing w:val="-8"/>
        </w:rPr>
        <w:t xml:space="preserve"> </w:t>
      </w:r>
      <w:r w:rsidR="00710EEA" w:rsidRPr="0011297B">
        <w:rPr>
          <w:rFonts w:cstheme="minorHAnsi"/>
        </w:rPr>
        <w:t>be</w:t>
      </w:r>
      <w:r w:rsidR="00710EEA" w:rsidRPr="0011297B">
        <w:rPr>
          <w:rFonts w:cstheme="minorHAnsi"/>
          <w:spacing w:val="-1"/>
        </w:rPr>
        <w:t xml:space="preserve"> </w:t>
      </w:r>
      <w:r w:rsidR="00710EEA" w:rsidRPr="0011297B">
        <w:rPr>
          <w:rFonts w:cstheme="minorHAnsi"/>
        </w:rPr>
        <w:t>accepted</w:t>
      </w:r>
      <w:r w:rsidR="00710EEA" w:rsidRPr="0011297B">
        <w:rPr>
          <w:rFonts w:cstheme="minorHAnsi"/>
          <w:spacing w:val="-3"/>
        </w:rPr>
        <w:t xml:space="preserve"> </w:t>
      </w:r>
      <w:r w:rsidR="00C223C3">
        <w:rPr>
          <w:rFonts w:cstheme="minorHAnsi"/>
        </w:rPr>
        <w:t xml:space="preserve">at Samios Plumbing </w:t>
      </w:r>
      <w:r w:rsidR="00C223C3" w:rsidRPr="0011297B">
        <w:rPr>
          <w:rFonts w:cstheme="minorHAnsi"/>
        </w:rPr>
        <w:t>Pty</w:t>
      </w:r>
      <w:r w:rsidR="00C223C3" w:rsidRPr="0011297B">
        <w:rPr>
          <w:rFonts w:cstheme="minorHAnsi"/>
          <w:spacing w:val="-18"/>
        </w:rPr>
        <w:t xml:space="preserve"> </w:t>
      </w:r>
      <w:r w:rsidR="00C223C3" w:rsidRPr="0011297B">
        <w:rPr>
          <w:rFonts w:cstheme="minorHAnsi"/>
        </w:rPr>
        <w:t>Limited</w:t>
      </w:r>
      <w:r w:rsidR="00C223C3" w:rsidRPr="0011297B">
        <w:rPr>
          <w:rFonts w:cstheme="minorHAnsi"/>
          <w:spacing w:val="-16"/>
        </w:rPr>
        <w:t xml:space="preserve"> </w:t>
      </w:r>
      <w:r w:rsidR="00710EEA" w:rsidRPr="0011297B">
        <w:rPr>
          <w:rFonts w:cstheme="minorHAnsi"/>
        </w:rPr>
        <w:t>discretion.</w:t>
      </w:r>
      <w:r w:rsidR="00710EEA" w:rsidRPr="0011297B">
        <w:rPr>
          <w:rFonts w:cstheme="minorHAnsi"/>
          <w:spacing w:val="-7"/>
        </w:rPr>
        <w:t xml:space="preserve"> </w:t>
      </w:r>
      <w:r w:rsidR="00710EEA" w:rsidRPr="0011297B">
        <w:rPr>
          <w:rFonts w:cstheme="minorHAnsi"/>
        </w:rPr>
        <w:t>Failure</w:t>
      </w:r>
      <w:r w:rsidR="00710EEA" w:rsidRPr="0011297B">
        <w:rPr>
          <w:rFonts w:cstheme="minorHAnsi"/>
          <w:spacing w:val="-6"/>
        </w:rPr>
        <w:t xml:space="preserve"> </w:t>
      </w:r>
      <w:r w:rsidR="00710EEA" w:rsidRPr="0011297B">
        <w:rPr>
          <w:rFonts w:cstheme="minorHAnsi"/>
        </w:rPr>
        <w:t>by</w:t>
      </w:r>
      <w:r w:rsidR="00710EEA" w:rsidRPr="0011297B">
        <w:rPr>
          <w:rFonts w:cstheme="minorHAnsi"/>
          <w:spacing w:val="-10"/>
        </w:rPr>
        <w:t xml:space="preserve"> </w:t>
      </w:r>
      <w:r>
        <w:rPr>
          <w:rFonts w:cstheme="minorHAnsi"/>
        </w:rPr>
        <w:t xml:space="preserve">Samios Plumbing </w:t>
      </w:r>
      <w:r w:rsidRPr="0011297B">
        <w:rPr>
          <w:rFonts w:cstheme="minorHAnsi"/>
        </w:rPr>
        <w:t>Pty</w:t>
      </w:r>
      <w:r w:rsidRPr="0011297B">
        <w:rPr>
          <w:rFonts w:cstheme="minorHAnsi"/>
          <w:spacing w:val="-18"/>
        </w:rPr>
        <w:t xml:space="preserve"> </w:t>
      </w:r>
      <w:r w:rsidRPr="0011297B">
        <w:rPr>
          <w:rFonts w:cstheme="minorHAnsi"/>
        </w:rPr>
        <w:t>Limited</w:t>
      </w:r>
      <w:r w:rsidRPr="0011297B">
        <w:rPr>
          <w:rFonts w:cstheme="minorHAnsi"/>
          <w:spacing w:val="-16"/>
        </w:rPr>
        <w:t xml:space="preserve"> </w:t>
      </w:r>
      <w:r w:rsidRPr="00594860">
        <w:rPr>
          <w:rFonts w:cstheme="minorHAnsi"/>
        </w:rPr>
        <w:t xml:space="preserve"> </w:t>
      </w:r>
      <w:r w:rsidR="00710EEA" w:rsidRPr="0011297B">
        <w:rPr>
          <w:rFonts w:cstheme="minorHAnsi"/>
        </w:rPr>
        <w:t>to</w:t>
      </w:r>
      <w:r w:rsidR="00710EEA" w:rsidRPr="0011297B">
        <w:rPr>
          <w:rFonts w:cstheme="minorHAnsi"/>
          <w:spacing w:val="-7"/>
        </w:rPr>
        <w:t xml:space="preserve"> </w:t>
      </w:r>
      <w:r w:rsidR="00710EEA" w:rsidRPr="0011297B">
        <w:rPr>
          <w:rFonts w:cstheme="minorHAnsi"/>
        </w:rPr>
        <w:t>enforce</w:t>
      </w:r>
      <w:r w:rsidR="00710EEA" w:rsidRPr="0011297B">
        <w:rPr>
          <w:rFonts w:cstheme="minorHAnsi"/>
          <w:spacing w:val="-7"/>
        </w:rPr>
        <w:t xml:space="preserve"> </w:t>
      </w:r>
      <w:r w:rsidR="00710EEA" w:rsidRPr="0011297B">
        <w:rPr>
          <w:rFonts w:cstheme="minorHAnsi"/>
        </w:rPr>
        <w:t>any</w:t>
      </w:r>
      <w:r w:rsidR="00710EEA" w:rsidRPr="0011297B">
        <w:rPr>
          <w:rFonts w:cstheme="minorHAnsi"/>
          <w:spacing w:val="-10"/>
        </w:rPr>
        <w:t xml:space="preserve"> </w:t>
      </w:r>
      <w:r w:rsidR="00710EEA" w:rsidRPr="0011297B">
        <w:rPr>
          <w:rFonts w:cstheme="minorHAnsi"/>
        </w:rPr>
        <w:t>of</w:t>
      </w:r>
      <w:r w:rsidR="00710EEA" w:rsidRPr="0011297B">
        <w:rPr>
          <w:rFonts w:cstheme="minorHAnsi"/>
          <w:spacing w:val="-5"/>
        </w:rPr>
        <w:t xml:space="preserve"> </w:t>
      </w:r>
      <w:r w:rsidR="00710EEA" w:rsidRPr="0011297B">
        <w:rPr>
          <w:rFonts w:cstheme="minorHAnsi"/>
        </w:rPr>
        <w:t>its</w:t>
      </w:r>
      <w:r w:rsidR="00710EEA" w:rsidRPr="0011297B">
        <w:rPr>
          <w:rFonts w:cstheme="minorHAnsi"/>
          <w:spacing w:val="-6"/>
        </w:rPr>
        <w:t xml:space="preserve"> </w:t>
      </w:r>
      <w:r w:rsidR="00710EEA" w:rsidRPr="0011297B">
        <w:rPr>
          <w:rFonts w:cstheme="minorHAnsi"/>
        </w:rPr>
        <w:t>rights</w:t>
      </w:r>
      <w:r w:rsidR="00710EEA" w:rsidRPr="0011297B">
        <w:rPr>
          <w:rFonts w:cstheme="minorHAnsi"/>
          <w:spacing w:val="-6"/>
        </w:rPr>
        <w:t xml:space="preserve"> </w:t>
      </w:r>
      <w:r w:rsidR="00710EEA" w:rsidRPr="0011297B">
        <w:rPr>
          <w:rFonts w:cstheme="minorHAnsi"/>
        </w:rPr>
        <w:t>at</w:t>
      </w:r>
      <w:r w:rsidR="00710EEA" w:rsidRPr="0011297B">
        <w:rPr>
          <w:rFonts w:cstheme="minorHAnsi"/>
          <w:spacing w:val="-7"/>
        </w:rPr>
        <w:t xml:space="preserve"> </w:t>
      </w:r>
      <w:r w:rsidR="00710EEA" w:rsidRPr="0011297B">
        <w:rPr>
          <w:rFonts w:cstheme="minorHAnsi"/>
        </w:rPr>
        <w:t>any</w:t>
      </w:r>
      <w:r w:rsidR="00710EEA" w:rsidRPr="0011297B">
        <w:rPr>
          <w:rFonts w:cstheme="minorHAnsi"/>
          <w:spacing w:val="-8"/>
        </w:rPr>
        <w:t xml:space="preserve"> </w:t>
      </w:r>
      <w:r w:rsidR="00710EEA" w:rsidRPr="0011297B">
        <w:rPr>
          <w:rFonts w:cstheme="minorHAnsi"/>
        </w:rPr>
        <w:t>stage</w:t>
      </w:r>
      <w:r w:rsidR="00710EEA" w:rsidRPr="0011297B">
        <w:rPr>
          <w:rFonts w:cstheme="minorHAnsi"/>
          <w:spacing w:val="-7"/>
        </w:rPr>
        <w:t xml:space="preserve"> </w:t>
      </w:r>
      <w:r w:rsidR="00710EEA" w:rsidRPr="0011297B">
        <w:rPr>
          <w:rFonts w:cstheme="minorHAnsi"/>
        </w:rPr>
        <w:t>does not</w:t>
      </w:r>
      <w:r w:rsidR="00710EEA" w:rsidRPr="0011297B">
        <w:rPr>
          <w:rFonts w:cstheme="minorHAnsi"/>
          <w:spacing w:val="-8"/>
        </w:rPr>
        <w:t xml:space="preserve"> </w:t>
      </w:r>
      <w:r w:rsidR="00710EEA" w:rsidRPr="0011297B">
        <w:rPr>
          <w:rFonts w:cstheme="minorHAnsi"/>
        </w:rPr>
        <w:t>constitute</w:t>
      </w:r>
      <w:r w:rsidR="00710EEA" w:rsidRPr="0011297B">
        <w:rPr>
          <w:rFonts w:cstheme="minorHAnsi"/>
          <w:spacing w:val="-6"/>
        </w:rPr>
        <w:t xml:space="preserve"> </w:t>
      </w:r>
      <w:r w:rsidR="00710EEA" w:rsidRPr="0011297B">
        <w:rPr>
          <w:rFonts w:cstheme="minorHAnsi"/>
        </w:rPr>
        <w:t>a</w:t>
      </w:r>
      <w:r w:rsidR="00710EEA" w:rsidRPr="0011297B">
        <w:rPr>
          <w:rFonts w:cstheme="minorHAnsi"/>
          <w:spacing w:val="-2"/>
        </w:rPr>
        <w:t xml:space="preserve"> </w:t>
      </w:r>
      <w:r w:rsidR="00710EEA" w:rsidRPr="0011297B">
        <w:rPr>
          <w:rFonts w:cstheme="minorHAnsi"/>
        </w:rPr>
        <w:t>waiver</w:t>
      </w:r>
      <w:r w:rsidR="00710EEA" w:rsidRPr="0011297B">
        <w:rPr>
          <w:rFonts w:cstheme="minorHAnsi"/>
          <w:spacing w:val="-7"/>
        </w:rPr>
        <w:t xml:space="preserve"> </w:t>
      </w:r>
      <w:r w:rsidR="00710EEA" w:rsidRPr="0011297B">
        <w:rPr>
          <w:rFonts w:cstheme="minorHAnsi"/>
        </w:rPr>
        <w:t>of</w:t>
      </w:r>
      <w:r w:rsidR="00710EEA" w:rsidRPr="0011297B">
        <w:rPr>
          <w:rFonts w:cstheme="minorHAnsi"/>
          <w:spacing w:val="-5"/>
        </w:rPr>
        <w:t xml:space="preserve"> </w:t>
      </w:r>
      <w:r w:rsidR="00710EEA" w:rsidRPr="0011297B">
        <w:rPr>
          <w:rFonts w:cstheme="minorHAnsi"/>
        </w:rPr>
        <w:t>those</w:t>
      </w:r>
      <w:r w:rsidR="00710EEA" w:rsidRPr="0011297B">
        <w:rPr>
          <w:rFonts w:cstheme="minorHAnsi"/>
          <w:spacing w:val="-8"/>
        </w:rPr>
        <w:t xml:space="preserve"> </w:t>
      </w:r>
      <w:r w:rsidR="00710EEA" w:rsidRPr="0011297B">
        <w:rPr>
          <w:rFonts w:cstheme="minorHAnsi"/>
        </w:rPr>
        <w:t>rights.</w:t>
      </w:r>
      <w:r w:rsidR="00710EEA" w:rsidRPr="0011297B">
        <w:rPr>
          <w:rFonts w:cstheme="minorHAnsi"/>
          <w:spacing w:val="-3"/>
        </w:rPr>
        <w:t xml:space="preserve"> </w:t>
      </w:r>
      <w:r w:rsidR="00710EEA" w:rsidRPr="0011297B">
        <w:rPr>
          <w:rFonts w:cstheme="minorHAnsi"/>
        </w:rPr>
        <w:t>The</w:t>
      </w:r>
      <w:r w:rsidR="00710EEA" w:rsidRPr="0011297B">
        <w:rPr>
          <w:rFonts w:cstheme="minorHAnsi"/>
          <w:spacing w:val="-6"/>
        </w:rPr>
        <w:t xml:space="preserve"> </w:t>
      </w:r>
      <w:r w:rsidR="00710EEA" w:rsidRPr="0011297B">
        <w:rPr>
          <w:rFonts w:cstheme="minorHAnsi"/>
        </w:rPr>
        <w:t>Promoter's</w:t>
      </w:r>
      <w:r w:rsidR="00710EEA" w:rsidRPr="0011297B">
        <w:rPr>
          <w:rFonts w:cstheme="minorHAnsi"/>
          <w:spacing w:val="-5"/>
        </w:rPr>
        <w:t xml:space="preserve"> </w:t>
      </w:r>
      <w:r w:rsidR="00710EEA" w:rsidRPr="0011297B">
        <w:rPr>
          <w:rFonts w:cstheme="minorHAnsi"/>
        </w:rPr>
        <w:t>legal</w:t>
      </w:r>
      <w:r w:rsidR="00710EEA" w:rsidRPr="0011297B">
        <w:rPr>
          <w:rFonts w:cstheme="minorHAnsi"/>
          <w:spacing w:val="-9"/>
        </w:rPr>
        <w:t xml:space="preserve"> </w:t>
      </w:r>
      <w:r w:rsidR="00710EEA" w:rsidRPr="0011297B">
        <w:rPr>
          <w:rFonts w:cstheme="minorHAnsi"/>
        </w:rPr>
        <w:t>rights</w:t>
      </w:r>
      <w:r w:rsidR="00710EEA" w:rsidRPr="0011297B">
        <w:rPr>
          <w:rFonts w:cstheme="minorHAnsi"/>
          <w:spacing w:val="-3"/>
        </w:rPr>
        <w:t xml:space="preserve"> </w:t>
      </w:r>
      <w:r w:rsidR="00710EEA" w:rsidRPr="0011297B">
        <w:rPr>
          <w:rFonts w:cstheme="minorHAnsi"/>
        </w:rPr>
        <w:t>to</w:t>
      </w:r>
      <w:r w:rsidR="00710EEA" w:rsidRPr="0011297B">
        <w:rPr>
          <w:rFonts w:cstheme="minorHAnsi"/>
          <w:spacing w:val="-8"/>
        </w:rPr>
        <w:t xml:space="preserve"> </w:t>
      </w:r>
      <w:r w:rsidR="00710EEA" w:rsidRPr="0011297B">
        <w:rPr>
          <w:rFonts w:cstheme="minorHAnsi"/>
        </w:rPr>
        <w:t>recover</w:t>
      </w:r>
      <w:r w:rsidR="00710EEA" w:rsidRPr="0011297B">
        <w:rPr>
          <w:rFonts w:cstheme="minorHAnsi"/>
          <w:spacing w:val="-6"/>
        </w:rPr>
        <w:t xml:space="preserve"> </w:t>
      </w:r>
      <w:r w:rsidR="00710EEA" w:rsidRPr="0011297B">
        <w:rPr>
          <w:rFonts w:cstheme="minorHAnsi"/>
        </w:rPr>
        <w:t>damages</w:t>
      </w:r>
      <w:r w:rsidR="00710EEA" w:rsidRPr="0011297B">
        <w:rPr>
          <w:rFonts w:cstheme="minorHAnsi"/>
          <w:spacing w:val="-7"/>
        </w:rPr>
        <w:t xml:space="preserve"> </w:t>
      </w:r>
      <w:r w:rsidR="00710EEA" w:rsidRPr="0011297B">
        <w:rPr>
          <w:rFonts w:cstheme="minorHAnsi"/>
        </w:rPr>
        <w:t>or</w:t>
      </w:r>
      <w:r w:rsidR="00710EEA" w:rsidRPr="0011297B">
        <w:rPr>
          <w:rFonts w:cstheme="minorHAnsi"/>
          <w:spacing w:val="-4"/>
        </w:rPr>
        <w:t xml:space="preserve"> </w:t>
      </w:r>
      <w:r w:rsidR="00710EEA" w:rsidRPr="0011297B">
        <w:rPr>
          <w:rFonts w:cstheme="minorHAnsi"/>
        </w:rPr>
        <w:t>other compensation from such an offender are</w:t>
      </w:r>
      <w:r w:rsidR="00710EEA" w:rsidRPr="0011297B">
        <w:rPr>
          <w:rFonts w:cstheme="minorHAnsi"/>
          <w:spacing w:val="-3"/>
        </w:rPr>
        <w:t xml:space="preserve"> </w:t>
      </w:r>
      <w:r w:rsidR="00710EEA" w:rsidRPr="0011297B">
        <w:rPr>
          <w:rFonts w:cstheme="minorHAnsi"/>
        </w:rPr>
        <w:t>reserved.</w:t>
      </w:r>
    </w:p>
    <w:p w14:paraId="46B10B80" w14:textId="77777777" w:rsidR="00710EEA" w:rsidRPr="00D07A1E" w:rsidRDefault="00710EEA" w:rsidP="00710EEA">
      <w:pPr>
        <w:widowControl w:val="0"/>
        <w:tabs>
          <w:tab w:val="left" w:pos="821"/>
        </w:tabs>
        <w:autoSpaceDE w:val="0"/>
        <w:autoSpaceDN w:val="0"/>
        <w:spacing w:after="0" w:line="240" w:lineRule="auto"/>
        <w:ind w:right="118"/>
        <w:jc w:val="both"/>
        <w:rPr>
          <w:rFonts w:cstheme="minorHAnsi"/>
          <w:sz w:val="10"/>
          <w:szCs w:val="10"/>
        </w:rPr>
      </w:pPr>
    </w:p>
    <w:p w14:paraId="11131222" w14:textId="77777777" w:rsidR="00710EEA" w:rsidRPr="0011297B" w:rsidRDefault="00710EEA" w:rsidP="00710EEA">
      <w:pPr>
        <w:pStyle w:val="ListParagraph"/>
        <w:widowControl w:val="0"/>
        <w:numPr>
          <w:ilvl w:val="0"/>
          <w:numId w:val="1"/>
        </w:numPr>
        <w:autoSpaceDE w:val="0"/>
        <w:autoSpaceDN w:val="0"/>
        <w:spacing w:before="1" w:after="0" w:line="240" w:lineRule="auto"/>
        <w:ind w:right="116"/>
        <w:contextualSpacing w:val="0"/>
        <w:jc w:val="both"/>
        <w:rPr>
          <w:rFonts w:cstheme="minorHAnsi"/>
        </w:rPr>
      </w:pPr>
      <w:r w:rsidRPr="0011297B">
        <w:rPr>
          <w:rFonts w:cstheme="minorHAnsi"/>
        </w:rPr>
        <w:t>Incomplete or indecipherable entries will be deemed</w:t>
      </w:r>
      <w:r w:rsidRPr="0011297B">
        <w:rPr>
          <w:rFonts w:cstheme="minorHAnsi"/>
          <w:spacing w:val="1"/>
        </w:rPr>
        <w:t xml:space="preserve"> </w:t>
      </w:r>
      <w:r w:rsidRPr="0011297B">
        <w:rPr>
          <w:rFonts w:cstheme="minorHAnsi"/>
        </w:rPr>
        <w:t>invalid.</w:t>
      </w:r>
    </w:p>
    <w:p w14:paraId="23AB53A8" w14:textId="77777777" w:rsidR="00710EEA" w:rsidRPr="0011297B" w:rsidRDefault="00710EEA" w:rsidP="00710EEA">
      <w:pPr>
        <w:pStyle w:val="ListParagraph"/>
        <w:widowControl w:val="0"/>
        <w:autoSpaceDE w:val="0"/>
        <w:autoSpaceDN w:val="0"/>
        <w:spacing w:before="1" w:after="0" w:line="240" w:lineRule="auto"/>
        <w:ind w:left="820" w:right="116"/>
        <w:contextualSpacing w:val="0"/>
        <w:jc w:val="both"/>
        <w:rPr>
          <w:rFonts w:cstheme="minorHAnsi"/>
        </w:rPr>
      </w:pPr>
    </w:p>
    <w:p w14:paraId="7EB51B6F" w14:textId="77777777" w:rsidR="00710EEA" w:rsidRPr="0011297B" w:rsidRDefault="00710EEA" w:rsidP="00710EEA">
      <w:pPr>
        <w:pStyle w:val="ListParagraph"/>
        <w:widowControl w:val="0"/>
        <w:numPr>
          <w:ilvl w:val="0"/>
          <w:numId w:val="1"/>
        </w:numPr>
        <w:tabs>
          <w:tab w:val="left" w:pos="821"/>
        </w:tabs>
        <w:autoSpaceDE w:val="0"/>
        <w:autoSpaceDN w:val="0"/>
        <w:spacing w:after="0" w:line="240" w:lineRule="auto"/>
        <w:ind w:right="118"/>
        <w:contextualSpacing w:val="0"/>
        <w:jc w:val="both"/>
        <w:rPr>
          <w:rFonts w:cstheme="minorHAnsi"/>
        </w:rPr>
      </w:pPr>
      <w:r w:rsidRPr="0011297B">
        <w:rPr>
          <w:rFonts w:cstheme="minorHAnsi"/>
        </w:rPr>
        <w:t xml:space="preserve">If there is a dispute as to the identity of an Eligible Business, </w:t>
      </w:r>
      <w:r w:rsidR="00327727">
        <w:rPr>
          <w:rFonts w:cstheme="minorHAnsi"/>
        </w:rPr>
        <w:t xml:space="preserve">Samios Plumbing </w:t>
      </w:r>
      <w:r w:rsidR="00327727" w:rsidRPr="0011297B">
        <w:rPr>
          <w:rFonts w:cstheme="minorHAnsi"/>
        </w:rPr>
        <w:t>Pty</w:t>
      </w:r>
      <w:r w:rsidR="00327727" w:rsidRPr="0011297B">
        <w:rPr>
          <w:rFonts w:cstheme="minorHAnsi"/>
          <w:spacing w:val="-18"/>
        </w:rPr>
        <w:t xml:space="preserve"> </w:t>
      </w:r>
      <w:r w:rsidR="00327727" w:rsidRPr="0011297B">
        <w:rPr>
          <w:rFonts w:cstheme="minorHAnsi"/>
        </w:rPr>
        <w:t>Limited</w:t>
      </w:r>
      <w:r w:rsidR="00327727" w:rsidRPr="0011297B">
        <w:rPr>
          <w:rFonts w:cstheme="minorHAnsi"/>
          <w:spacing w:val="-16"/>
        </w:rPr>
        <w:t xml:space="preserve"> </w:t>
      </w:r>
      <w:r w:rsidRPr="0011297B">
        <w:rPr>
          <w:rFonts w:cstheme="minorHAnsi"/>
        </w:rPr>
        <w:t>reserves the right, in its sole discretion, to determine the identity of the Eligible</w:t>
      </w:r>
      <w:r w:rsidRPr="0011297B">
        <w:rPr>
          <w:rFonts w:cstheme="minorHAnsi"/>
          <w:spacing w:val="-3"/>
        </w:rPr>
        <w:t xml:space="preserve"> </w:t>
      </w:r>
      <w:r w:rsidRPr="0011297B">
        <w:rPr>
          <w:rFonts w:cstheme="minorHAnsi"/>
        </w:rPr>
        <w:t>Business.</w:t>
      </w:r>
    </w:p>
    <w:p w14:paraId="04EA7580" w14:textId="77777777" w:rsidR="007F1B59" w:rsidRPr="00CC5FFC" w:rsidRDefault="007F1B59" w:rsidP="00CC5FFC">
      <w:pPr>
        <w:widowControl w:val="0"/>
        <w:tabs>
          <w:tab w:val="left" w:pos="821"/>
        </w:tabs>
        <w:autoSpaceDE w:val="0"/>
        <w:autoSpaceDN w:val="0"/>
        <w:spacing w:after="0" w:line="240" w:lineRule="auto"/>
        <w:ind w:right="114"/>
        <w:jc w:val="both"/>
        <w:rPr>
          <w:rFonts w:cstheme="minorHAnsi"/>
        </w:rPr>
      </w:pPr>
    </w:p>
    <w:p w14:paraId="31AA72DD" w14:textId="77777777" w:rsidR="007F1B59" w:rsidRPr="00D733C5" w:rsidRDefault="007F1B59" w:rsidP="007F1B59">
      <w:pPr>
        <w:pStyle w:val="ListParagraph"/>
        <w:widowControl w:val="0"/>
        <w:numPr>
          <w:ilvl w:val="0"/>
          <w:numId w:val="1"/>
        </w:numPr>
        <w:tabs>
          <w:tab w:val="left" w:pos="2261"/>
        </w:tabs>
        <w:autoSpaceDE w:val="0"/>
        <w:autoSpaceDN w:val="0"/>
        <w:spacing w:after="0" w:line="237" w:lineRule="auto"/>
        <w:ind w:right="126"/>
        <w:contextualSpacing w:val="0"/>
        <w:jc w:val="both"/>
        <w:rPr>
          <w:rFonts w:cstheme="minorHAnsi"/>
        </w:rPr>
      </w:pPr>
      <w:r w:rsidRPr="00D733C5">
        <w:rPr>
          <w:rFonts w:cstheme="minorHAnsi"/>
        </w:rPr>
        <w:t>Every “eligible purchase” will gain points to claim against a range of prizes listed below:</w:t>
      </w:r>
    </w:p>
    <w:p w14:paraId="73054713" w14:textId="77777777" w:rsidR="007F1B59" w:rsidRDefault="007F1B59" w:rsidP="007F1B59">
      <w:pPr>
        <w:pStyle w:val="ListParagraph"/>
        <w:widowControl w:val="0"/>
        <w:tabs>
          <w:tab w:val="left" w:pos="2261"/>
        </w:tabs>
        <w:autoSpaceDE w:val="0"/>
        <w:autoSpaceDN w:val="0"/>
        <w:spacing w:after="0" w:line="237" w:lineRule="auto"/>
        <w:ind w:left="820" w:right="126"/>
        <w:contextualSpacing w:val="0"/>
        <w:jc w:val="both"/>
        <w:rPr>
          <w:rFonts w:cstheme="minorHAnsi"/>
          <w:b/>
        </w:rPr>
      </w:pPr>
    </w:p>
    <w:tbl>
      <w:tblPr>
        <w:tblStyle w:val="TableGrid"/>
        <w:tblW w:w="0" w:type="auto"/>
        <w:tblLook w:val="04A0" w:firstRow="1" w:lastRow="0" w:firstColumn="1" w:lastColumn="0" w:noHBand="0" w:noVBand="1"/>
      </w:tblPr>
      <w:tblGrid>
        <w:gridCol w:w="1696"/>
        <w:gridCol w:w="7320"/>
      </w:tblGrid>
      <w:tr w:rsidR="001D1008" w:rsidRPr="00951862" w14:paraId="563B6FDF" w14:textId="77777777" w:rsidTr="00C83C1F">
        <w:tc>
          <w:tcPr>
            <w:tcW w:w="1696" w:type="dxa"/>
            <w:vAlign w:val="center"/>
          </w:tcPr>
          <w:p w14:paraId="789FBBAA" w14:textId="77777777" w:rsidR="001D1008" w:rsidRPr="00951862" w:rsidRDefault="001D1008" w:rsidP="00C83C1F">
            <w:pPr>
              <w:pStyle w:val="NormalWeb"/>
              <w:spacing w:before="0" w:beforeAutospacing="0" w:after="0" w:afterAutospacing="0"/>
              <w:textAlignment w:val="baseline"/>
              <w:rPr>
                <w:rFonts w:ascii="Arial" w:hAnsi="Arial" w:cs="Arial"/>
                <w:b/>
                <w:sz w:val="18"/>
                <w:szCs w:val="20"/>
              </w:rPr>
            </w:pPr>
            <w:r w:rsidRPr="00951862">
              <w:rPr>
                <w:rFonts w:ascii="Arial" w:hAnsi="Arial" w:cs="Arial"/>
                <w:b/>
                <w:sz w:val="18"/>
                <w:szCs w:val="20"/>
              </w:rPr>
              <w:t>Point Amount</w:t>
            </w:r>
          </w:p>
        </w:tc>
        <w:tc>
          <w:tcPr>
            <w:tcW w:w="7320" w:type="dxa"/>
            <w:vAlign w:val="center"/>
          </w:tcPr>
          <w:p w14:paraId="22EF6D29" w14:textId="77777777" w:rsidR="001D1008" w:rsidRPr="00951862" w:rsidRDefault="001D1008" w:rsidP="00C83C1F">
            <w:pPr>
              <w:pStyle w:val="NormalWeb"/>
              <w:spacing w:before="0" w:beforeAutospacing="0" w:after="0" w:afterAutospacing="0"/>
              <w:textAlignment w:val="baseline"/>
              <w:rPr>
                <w:rFonts w:ascii="Arial" w:hAnsi="Arial" w:cs="Arial"/>
                <w:b/>
                <w:sz w:val="18"/>
                <w:szCs w:val="20"/>
              </w:rPr>
            </w:pPr>
            <w:r w:rsidRPr="00951862">
              <w:rPr>
                <w:rFonts w:ascii="Arial" w:hAnsi="Arial" w:cs="Arial"/>
                <w:b/>
                <w:sz w:val="18"/>
                <w:szCs w:val="20"/>
              </w:rPr>
              <w:t>Prize Description</w:t>
            </w:r>
          </w:p>
        </w:tc>
      </w:tr>
      <w:tr w:rsidR="001D1008" w:rsidRPr="00951862" w14:paraId="193F6667" w14:textId="77777777" w:rsidTr="00C83C1F">
        <w:tc>
          <w:tcPr>
            <w:tcW w:w="1696" w:type="dxa"/>
            <w:shd w:val="clear" w:color="auto" w:fill="auto"/>
            <w:vAlign w:val="center"/>
          </w:tcPr>
          <w:p w14:paraId="413F9DC5"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sz w:val="18"/>
                <w:szCs w:val="18"/>
              </w:rPr>
            </w:pPr>
            <w:r w:rsidRPr="00951862">
              <w:rPr>
                <w:rFonts w:asciiTheme="minorHAnsi" w:hAnsiTheme="minorHAnsi" w:cstheme="minorHAnsi"/>
                <w:color w:val="000000" w:themeColor="text1"/>
                <w:kern w:val="24"/>
                <w:sz w:val="18"/>
                <w:szCs w:val="18"/>
              </w:rPr>
              <w:t>10</w:t>
            </w:r>
          </w:p>
        </w:tc>
        <w:tc>
          <w:tcPr>
            <w:tcW w:w="7320" w:type="dxa"/>
            <w:shd w:val="clear" w:color="auto" w:fill="auto"/>
            <w:vAlign w:val="center"/>
          </w:tcPr>
          <w:p w14:paraId="40946DA7" w14:textId="77777777" w:rsidR="001D1008" w:rsidRPr="00951862" w:rsidRDefault="001D1008" w:rsidP="00C83C1F">
            <w:pPr>
              <w:pStyle w:val="NormalWeb"/>
              <w:spacing w:before="0" w:beforeAutospacing="0" w:after="0" w:afterAutospacing="0"/>
              <w:textAlignment w:val="baseline"/>
              <w:rPr>
                <w:rFonts w:asciiTheme="minorHAnsi" w:hAnsiTheme="minorHAnsi" w:cstheme="minorHAnsi"/>
                <w:sz w:val="18"/>
                <w:szCs w:val="18"/>
              </w:rPr>
            </w:pPr>
            <w:r w:rsidRPr="00951862">
              <w:rPr>
                <w:rFonts w:asciiTheme="minorHAnsi" w:eastAsiaTheme="minorEastAsia" w:hAnsiTheme="minorHAnsi" w:cstheme="minorHAnsi"/>
                <w:color w:val="000000"/>
                <w:kern w:val="24"/>
                <w:sz w:val="18"/>
                <w:szCs w:val="18"/>
              </w:rPr>
              <w:t>BWS E-Gift Card RRP $50.00</w:t>
            </w:r>
          </w:p>
        </w:tc>
      </w:tr>
      <w:tr w:rsidR="001D1008" w:rsidRPr="00951862" w14:paraId="607A476F" w14:textId="77777777" w:rsidTr="00C83C1F">
        <w:tc>
          <w:tcPr>
            <w:tcW w:w="1696" w:type="dxa"/>
            <w:shd w:val="clear" w:color="auto" w:fill="auto"/>
            <w:vAlign w:val="center"/>
          </w:tcPr>
          <w:p w14:paraId="304842E1"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sz w:val="18"/>
                <w:szCs w:val="18"/>
              </w:rPr>
            </w:pPr>
            <w:r w:rsidRPr="00951862">
              <w:rPr>
                <w:rFonts w:asciiTheme="minorHAnsi" w:hAnsiTheme="minorHAnsi" w:cstheme="minorHAnsi"/>
                <w:color w:val="000000" w:themeColor="text1"/>
                <w:kern w:val="24"/>
                <w:sz w:val="18"/>
                <w:szCs w:val="18"/>
              </w:rPr>
              <w:t>10</w:t>
            </w:r>
          </w:p>
        </w:tc>
        <w:tc>
          <w:tcPr>
            <w:tcW w:w="7320" w:type="dxa"/>
            <w:shd w:val="clear" w:color="auto" w:fill="auto"/>
            <w:vAlign w:val="center"/>
          </w:tcPr>
          <w:p w14:paraId="5F3A73D3" w14:textId="77777777" w:rsidR="001D1008" w:rsidRPr="00951862" w:rsidRDefault="001D1008" w:rsidP="00C83C1F">
            <w:pPr>
              <w:pStyle w:val="NormalWeb"/>
              <w:spacing w:before="0" w:beforeAutospacing="0" w:after="0" w:afterAutospacing="0"/>
              <w:textAlignment w:val="baseline"/>
              <w:rPr>
                <w:rFonts w:asciiTheme="minorHAnsi" w:hAnsiTheme="minorHAnsi" w:cstheme="minorHAnsi"/>
                <w:sz w:val="18"/>
                <w:szCs w:val="18"/>
              </w:rPr>
            </w:pPr>
            <w:r w:rsidRPr="00951862">
              <w:rPr>
                <w:rFonts w:asciiTheme="minorHAnsi" w:eastAsiaTheme="minorEastAsia" w:hAnsiTheme="minorHAnsi" w:cstheme="minorHAnsi"/>
                <w:color w:val="000000"/>
                <w:kern w:val="24"/>
                <w:sz w:val="18"/>
                <w:szCs w:val="18"/>
              </w:rPr>
              <w:t>Prezzee E-Gift Card RRP $50.00</w:t>
            </w:r>
          </w:p>
        </w:tc>
      </w:tr>
      <w:tr w:rsidR="001D1008" w:rsidRPr="00951862" w14:paraId="549E1E8E" w14:textId="77777777" w:rsidTr="00C83C1F">
        <w:tc>
          <w:tcPr>
            <w:tcW w:w="1696" w:type="dxa"/>
            <w:shd w:val="clear" w:color="auto" w:fill="auto"/>
            <w:vAlign w:val="center"/>
          </w:tcPr>
          <w:p w14:paraId="4E1348BC"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sz w:val="18"/>
                <w:szCs w:val="18"/>
              </w:rPr>
            </w:pPr>
            <w:r w:rsidRPr="00951862">
              <w:rPr>
                <w:rFonts w:asciiTheme="minorHAnsi" w:hAnsiTheme="minorHAnsi" w:cstheme="minorHAnsi"/>
                <w:color w:val="000000" w:themeColor="text1"/>
                <w:kern w:val="24"/>
                <w:sz w:val="18"/>
                <w:szCs w:val="18"/>
              </w:rPr>
              <w:t>10</w:t>
            </w:r>
          </w:p>
        </w:tc>
        <w:tc>
          <w:tcPr>
            <w:tcW w:w="7320" w:type="dxa"/>
            <w:shd w:val="clear" w:color="auto" w:fill="auto"/>
            <w:vAlign w:val="center"/>
          </w:tcPr>
          <w:p w14:paraId="54DA4536" w14:textId="77777777" w:rsidR="001D1008" w:rsidRPr="00951862" w:rsidRDefault="001D1008" w:rsidP="00C83C1F">
            <w:pPr>
              <w:pStyle w:val="NormalWeb"/>
              <w:spacing w:before="0" w:beforeAutospacing="0" w:after="0" w:afterAutospacing="0"/>
              <w:textAlignment w:val="baseline"/>
              <w:rPr>
                <w:rFonts w:asciiTheme="minorHAnsi" w:hAnsiTheme="minorHAnsi" w:cstheme="minorHAnsi"/>
                <w:sz w:val="18"/>
                <w:szCs w:val="18"/>
              </w:rPr>
            </w:pPr>
            <w:r w:rsidRPr="00951862">
              <w:rPr>
                <w:rFonts w:asciiTheme="minorHAnsi" w:hAnsiTheme="minorHAnsi" w:cstheme="minorHAnsi"/>
                <w:color w:val="000000" w:themeColor="text1"/>
                <w:kern w:val="24"/>
                <w:sz w:val="18"/>
                <w:szCs w:val="18"/>
              </w:rPr>
              <w:t xml:space="preserve">BCF </w:t>
            </w:r>
            <w:r w:rsidRPr="00951862">
              <w:rPr>
                <w:rFonts w:asciiTheme="minorHAnsi" w:eastAsiaTheme="minorEastAsia" w:hAnsiTheme="minorHAnsi" w:cstheme="minorHAnsi"/>
                <w:color w:val="000000"/>
                <w:kern w:val="24"/>
                <w:sz w:val="18"/>
                <w:szCs w:val="18"/>
              </w:rPr>
              <w:t xml:space="preserve">E-Gift Card </w:t>
            </w:r>
            <w:r w:rsidRPr="00951862">
              <w:rPr>
                <w:rFonts w:asciiTheme="minorHAnsi" w:hAnsiTheme="minorHAnsi" w:cstheme="minorHAnsi"/>
                <w:color w:val="000000" w:themeColor="text1"/>
                <w:kern w:val="24"/>
                <w:sz w:val="18"/>
                <w:szCs w:val="18"/>
              </w:rPr>
              <w:t>RRP $50.00</w:t>
            </w:r>
          </w:p>
        </w:tc>
      </w:tr>
      <w:tr w:rsidR="001D1008" w:rsidRPr="00951862" w14:paraId="46672BEC" w14:textId="77777777" w:rsidTr="00C83C1F">
        <w:tc>
          <w:tcPr>
            <w:tcW w:w="1696" w:type="dxa"/>
            <w:shd w:val="clear" w:color="auto" w:fill="auto"/>
            <w:vAlign w:val="center"/>
          </w:tcPr>
          <w:p w14:paraId="510703AE"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sz w:val="18"/>
                <w:szCs w:val="18"/>
              </w:rPr>
            </w:pPr>
            <w:r>
              <w:rPr>
                <w:rFonts w:asciiTheme="minorHAnsi" w:hAnsiTheme="minorHAnsi" w:cstheme="minorHAnsi"/>
                <w:sz w:val="18"/>
                <w:szCs w:val="18"/>
              </w:rPr>
              <w:t>15</w:t>
            </w:r>
          </w:p>
        </w:tc>
        <w:tc>
          <w:tcPr>
            <w:tcW w:w="7320" w:type="dxa"/>
            <w:shd w:val="clear" w:color="auto" w:fill="auto"/>
            <w:vAlign w:val="center"/>
          </w:tcPr>
          <w:p w14:paraId="1524F8BD" w14:textId="77777777" w:rsidR="001D1008" w:rsidRPr="00951862" w:rsidRDefault="001D1008" w:rsidP="00C83C1F">
            <w:pPr>
              <w:pStyle w:val="NormalWeb"/>
              <w:spacing w:before="0" w:beforeAutospacing="0" w:after="0" w:afterAutospacing="0"/>
              <w:rPr>
                <w:rFonts w:asciiTheme="minorHAnsi" w:hAnsiTheme="minorHAnsi" w:cstheme="minorHAnsi"/>
                <w:sz w:val="18"/>
                <w:szCs w:val="18"/>
              </w:rPr>
            </w:pPr>
            <w:r w:rsidRPr="00951862">
              <w:rPr>
                <w:rFonts w:asciiTheme="minorHAnsi" w:hAnsiTheme="minorHAnsi" w:cstheme="minorHAnsi"/>
                <w:sz w:val="18"/>
                <w:szCs w:val="18"/>
              </w:rPr>
              <w:t xml:space="preserve">YETI 36 OZ (1065 ML) </w:t>
            </w:r>
            <w:r>
              <w:rPr>
                <w:rFonts w:asciiTheme="minorHAnsi" w:hAnsiTheme="minorHAnsi" w:cstheme="minorHAnsi"/>
                <w:sz w:val="18"/>
                <w:szCs w:val="18"/>
              </w:rPr>
              <w:t>Bottle with Chug Cap</w:t>
            </w:r>
            <w:r w:rsidRPr="00951862">
              <w:rPr>
                <w:rFonts w:asciiTheme="minorHAnsi" w:hAnsiTheme="minorHAnsi" w:cstheme="minorHAnsi"/>
                <w:sz w:val="18"/>
                <w:szCs w:val="18"/>
              </w:rPr>
              <w:t xml:space="preserve"> (Navy)</w:t>
            </w:r>
          </w:p>
        </w:tc>
      </w:tr>
      <w:tr w:rsidR="001D1008" w:rsidRPr="00951862" w14:paraId="1F6ECFAC" w14:textId="77777777" w:rsidTr="00C83C1F">
        <w:tc>
          <w:tcPr>
            <w:tcW w:w="1696" w:type="dxa"/>
            <w:shd w:val="clear" w:color="auto" w:fill="auto"/>
            <w:vAlign w:val="center"/>
          </w:tcPr>
          <w:p w14:paraId="7F0CDE96"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color w:val="000000" w:themeColor="text1"/>
                <w:kern w:val="24"/>
                <w:sz w:val="18"/>
                <w:szCs w:val="18"/>
              </w:rPr>
            </w:pPr>
            <w:r>
              <w:rPr>
                <w:rFonts w:asciiTheme="minorHAnsi" w:hAnsiTheme="minorHAnsi" w:cstheme="minorHAnsi"/>
                <w:color w:val="000000" w:themeColor="text1"/>
                <w:kern w:val="24"/>
                <w:sz w:val="18"/>
                <w:szCs w:val="18"/>
              </w:rPr>
              <w:t>15</w:t>
            </w:r>
          </w:p>
        </w:tc>
        <w:tc>
          <w:tcPr>
            <w:tcW w:w="7320" w:type="dxa"/>
            <w:shd w:val="clear" w:color="auto" w:fill="auto"/>
            <w:vAlign w:val="center"/>
          </w:tcPr>
          <w:p w14:paraId="2BC4293D" w14:textId="7F7F78FC" w:rsidR="001D1008" w:rsidRPr="00951862" w:rsidRDefault="00174779" w:rsidP="00C83C1F">
            <w:pPr>
              <w:pStyle w:val="NormalWeb"/>
              <w:spacing w:before="0" w:beforeAutospacing="0" w:after="0" w:afterAutospacing="0"/>
              <w:rPr>
                <w:rFonts w:asciiTheme="minorHAnsi" w:hAnsiTheme="minorHAnsi" w:cstheme="minorHAnsi"/>
                <w:color w:val="000000" w:themeColor="text1"/>
                <w:kern w:val="24"/>
                <w:sz w:val="18"/>
                <w:szCs w:val="18"/>
              </w:rPr>
            </w:pPr>
            <w:r w:rsidRPr="00174779">
              <w:rPr>
                <w:rFonts w:asciiTheme="minorHAnsi" w:hAnsiTheme="minorHAnsi" w:cstheme="minorHAnsi"/>
                <w:color w:val="000000" w:themeColor="text1"/>
                <w:kern w:val="24"/>
                <w:sz w:val="18"/>
                <w:szCs w:val="18"/>
              </w:rPr>
              <w:t>Cygnett Boost 10K V4 Power Bank (Black)</w:t>
            </w:r>
          </w:p>
        </w:tc>
      </w:tr>
      <w:tr w:rsidR="001D1008" w:rsidRPr="00951862" w14:paraId="5AC6D65C" w14:textId="77777777" w:rsidTr="00C83C1F">
        <w:tc>
          <w:tcPr>
            <w:tcW w:w="1696" w:type="dxa"/>
            <w:shd w:val="clear" w:color="auto" w:fill="auto"/>
            <w:vAlign w:val="center"/>
          </w:tcPr>
          <w:p w14:paraId="7921AA09"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sz w:val="18"/>
                <w:szCs w:val="18"/>
              </w:rPr>
            </w:pPr>
            <w:r>
              <w:rPr>
                <w:rFonts w:asciiTheme="minorHAnsi" w:hAnsiTheme="minorHAnsi" w:cstheme="minorHAnsi"/>
                <w:sz w:val="18"/>
                <w:szCs w:val="18"/>
              </w:rPr>
              <w:t>20</w:t>
            </w:r>
          </w:p>
        </w:tc>
        <w:tc>
          <w:tcPr>
            <w:tcW w:w="7320" w:type="dxa"/>
            <w:shd w:val="clear" w:color="auto" w:fill="auto"/>
            <w:vAlign w:val="center"/>
          </w:tcPr>
          <w:p w14:paraId="1B851016" w14:textId="2B69F94E" w:rsidR="001D1008" w:rsidRPr="00951862" w:rsidRDefault="00174779" w:rsidP="00C83C1F">
            <w:pPr>
              <w:pStyle w:val="NormalWeb"/>
              <w:spacing w:before="0" w:beforeAutospacing="0" w:after="0" w:afterAutospacing="0"/>
              <w:rPr>
                <w:rFonts w:asciiTheme="minorHAnsi" w:hAnsiTheme="minorHAnsi" w:cstheme="minorHAnsi"/>
                <w:sz w:val="18"/>
                <w:szCs w:val="18"/>
              </w:rPr>
            </w:pPr>
            <w:r w:rsidRPr="00174779">
              <w:rPr>
                <w:rFonts w:asciiTheme="minorHAnsi" w:hAnsiTheme="minorHAnsi" w:cstheme="minorHAnsi"/>
                <w:sz w:val="18"/>
                <w:szCs w:val="18"/>
              </w:rPr>
              <w:t>Ninja BN460</w:t>
            </w:r>
            <w:r w:rsidR="00F25765">
              <w:rPr>
                <w:rFonts w:asciiTheme="minorHAnsi" w:hAnsiTheme="minorHAnsi" w:cstheme="minorHAnsi"/>
                <w:sz w:val="18"/>
                <w:szCs w:val="18"/>
              </w:rPr>
              <w:t xml:space="preserve"> - </w:t>
            </w:r>
            <w:r w:rsidR="00F25765" w:rsidRPr="000707F4">
              <w:rPr>
                <w:rFonts w:asciiTheme="minorHAnsi" w:hAnsiTheme="minorHAnsi" w:cstheme="minorHAnsi"/>
                <w:sz w:val="18"/>
                <w:szCs w:val="18"/>
              </w:rPr>
              <w:t>The Ninja Nutri Precision Blender</w:t>
            </w:r>
          </w:p>
        </w:tc>
      </w:tr>
      <w:tr w:rsidR="001D1008" w:rsidRPr="00951862" w14:paraId="3D79DB99" w14:textId="77777777" w:rsidTr="00C83C1F">
        <w:tc>
          <w:tcPr>
            <w:tcW w:w="1696" w:type="dxa"/>
            <w:shd w:val="clear" w:color="auto" w:fill="auto"/>
            <w:vAlign w:val="center"/>
          </w:tcPr>
          <w:p w14:paraId="191A745F"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color w:val="000000" w:themeColor="text1"/>
                <w:kern w:val="24"/>
                <w:sz w:val="18"/>
                <w:szCs w:val="18"/>
              </w:rPr>
            </w:pPr>
            <w:r>
              <w:rPr>
                <w:rFonts w:asciiTheme="minorHAnsi" w:hAnsiTheme="minorHAnsi" w:cstheme="minorHAnsi"/>
                <w:color w:val="000000" w:themeColor="text1"/>
                <w:kern w:val="24"/>
                <w:sz w:val="18"/>
                <w:szCs w:val="18"/>
              </w:rPr>
              <w:t>20</w:t>
            </w:r>
          </w:p>
        </w:tc>
        <w:tc>
          <w:tcPr>
            <w:tcW w:w="7320" w:type="dxa"/>
            <w:shd w:val="clear" w:color="auto" w:fill="auto"/>
            <w:vAlign w:val="center"/>
          </w:tcPr>
          <w:p w14:paraId="26EF1809" w14:textId="77777777" w:rsidR="001D1008" w:rsidRPr="00951862" w:rsidRDefault="001D1008" w:rsidP="00C83C1F">
            <w:pPr>
              <w:pStyle w:val="NormalWeb"/>
              <w:spacing w:before="0" w:beforeAutospacing="0" w:after="0" w:afterAutospacing="0"/>
              <w:rPr>
                <w:rFonts w:asciiTheme="minorHAnsi" w:hAnsiTheme="minorHAnsi" w:cstheme="minorHAnsi"/>
                <w:color w:val="000000" w:themeColor="text1"/>
                <w:kern w:val="24"/>
                <w:sz w:val="18"/>
                <w:szCs w:val="18"/>
              </w:rPr>
            </w:pPr>
            <w:r w:rsidRPr="0026613F">
              <w:rPr>
                <w:rFonts w:asciiTheme="minorHAnsi" w:hAnsiTheme="minorHAnsi" w:cstheme="minorHAnsi"/>
                <w:color w:val="000000" w:themeColor="text1"/>
                <w:kern w:val="24"/>
                <w:sz w:val="18"/>
                <w:szCs w:val="18"/>
              </w:rPr>
              <w:t>JB Hi Fi Gift card $100</w:t>
            </w:r>
          </w:p>
        </w:tc>
      </w:tr>
      <w:tr w:rsidR="001D1008" w:rsidRPr="00951862" w14:paraId="369BD92D" w14:textId="77777777" w:rsidTr="00C83C1F">
        <w:tc>
          <w:tcPr>
            <w:tcW w:w="1696" w:type="dxa"/>
            <w:shd w:val="clear" w:color="auto" w:fill="auto"/>
            <w:vAlign w:val="center"/>
          </w:tcPr>
          <w:p w14:paraId="06EA5D9E"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color w:val="000000" w:themeColor="text1"/>
                <w:kern w:val="24"/>
                <w:sz w:val="18"/>
                <w:szCs w:val="18"/>
              </w:rPr>
            </w:pPr>
            <w:r>
              <w:rPr>
                <w:rFonts w:asciiTheme="minorHAnsi" w:hAnsiTheme="minorHAnsi" w:cstheme="minorHAnsi"/>
                <w:color w:val="000000" w:themeColor="text1"/>
                <w:kern w:val="24"/>
                <w:sz w:val="18"/>
                <w:szCs w:val="18"/>
              </w:rPr>
              <w:t>25</w:t>
            </w:r>
          </w:p>
        </w:tc>
        <w:tc>
          <w:tcPr>
            <w:tcW w:w="7320" w:type="dxa"/>
            <w:shd w:val="clear" w:color="auto" w:fill="auto"/>
            <w:vAlign w:val="center"/>
          </w:tcPr>
          <w:p w14:paraId="6816327D" w14:textId="77777777" w:rsidR="001D1008" w:rsidRPr="00951862" w:rsidRDefault="001D1008" w:rsidP="00C83C1F">
            <w:pPr>
              <w:pStyle w:val="NormalWeb"/>
              <w:spacing w:before="0" w:beforeAutospacing="0" w:after="0" w:afterAutospacing="0"/>
              <w:rPr>
                <w:rFonts w:asciiTheme="minorHAnsi" w:hAnsiTheme="minorHAnsi" w:cstheme="minorHAnsi"/>
                <w:color w:val="000000" w:themeColor="text1"/>
                <w:kern w:val="24"/>
                <w:sz w:val="18"/>
                <w:szCs w:val="18"/>
              </w:rPr>
            </w:pPr>
            <w:r w:rsidRPr="0026613F">
              <w:rPr>
                <w:rFonts w:asciiTheme="minorHAnsi" w:hAnsiTheme="minorHAnsi" w:cstheme="minorHAnsi"/>
                <w:color w:val="000000" w:themeColor="text1"/>
                <w:kern w:val="24"/>
                <w:sz w:val="18"/>
                <w:szCs w:val="18"/>
              </w:rPr>
              <w:t>JBL Tune 720BT Wireless Over-Ear Headphones (Black)</w:t>
            </w:r>
          </w:p>
        </w:tc>
      </w:tr>
      <w:tr w:rsidR="001D1008" w:rsidRPr="00951862" w14:paraId="2B865E02" w14:textId="77777777" w:rsidTr="00C83C1F">
        <w:tc>
          <w:tcPr>
            <w:tcW w:w="1696" w:type="dxa"/>
            <w:shd w:val="clear" w:color="auto" w:fill="auto"/>
            <w:vAlign w:val="center"/>
          </w:tcPr>
          <w:p w14:paraId="13E75F2E"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sz w:val="18"/>
                <w:szCs w:val="18"/>
              </w:rPr>
            </w:pPr>
            <w:r>
              <w:rPr>
                <w:rFonts w:asciiTheme="minorHAnsi" w:hAnsiTheme="minorHAnsi" w:cstheme="minorHAnsi"/>
                <w:sz w:val="18"/>
                <w:szCs w:val="18"/>
              </w:rPr>
              <w:t>25</w:t>
            </w:r>
          </w:p>
        </w:tc>
        <w:tc>
          <w:tcPr>
            <w:tcW w:w="7320" w:type="dxa"/>
            <w:shd w:val="clear" w:color="auto" w:fill="auto"/>
            <w:vAlign w:val="center"/>
          </w:tcPr>
          <w:p w14:paraId="2E3B144B" w14:textId="77777777" w:rsidR="001D1008" w:rsidRPr="00951862" w:rsidRDefault="001D1008" w:rsidP="00C83C1F">
            <w:pPr>
              <w:pStyle w:val="NormalWeb"/>
              <w:spacing w:before="0" w:beforeAutospacing="0" w:after="0" w:afterAutospacing="0"/>
              <w:textAlignment w:val="baseline"/>
              <w:rPr>
                <w:rFonts w:asciiTheme="minorHAnsi" w:hAnsiTheme="minorHAnsi" w:cstheme="minorHAnsi"/>
                <w:sz w:val="18"/>
                <w:szCs w:val="18"/>
              </w:rPr>
            </w:pPr>
            <w:r w:rsidRPr="0026613F">
              <w:rPr>
                <w:rFonts w:asciiTheme="minorHAnsi" w:hAnsiTheme="minorHAnsi" w:cstheme="minorHAnsi"/>
                <w:sz w:val="18"/>
                <w:szCs w:val="18"/>
              </w:rPr>
              <w:t>Frank Green Ceramic Reusable Bottle</w:t>
            </w:r>
            <w:r>
              <w:rPr>
                <w:rFonts w:asciiTheme="minorHAnsi" w:hAnsiTheme="minorHAnsi" w:cstheme="minorHAnsi"/>
                <w:sz w:val="18"/>
                <w:szCs w:val="18"/>
              </w:rPr>
              <w:t xml:space="preserve"> 2L</w:t>
            </w:r>
          </w:p>
        </w:tc>
      </w:tr>
      <w:tr w:rsidR="001D1008" w:rsidRPr="00951862" w14:paraId="42B86AF0" w14:textId="77777777" w:rsidTr="00C83C1F">
        <w:tc>
          <w:tcPr>
            <w:tcW w:w="1696" w:type="dxa"/>
            <w:shd w:val="clear" w:color="auto" w:fill="auto"/>
            <w:vAlign w:val="center"/>
          </w:tcPr>
          <w:p w14:paraId="5CD1479E"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sz w:val="18"/>
                <w:szCs w:val="18"/>
              </w:rPr>
            </w:pPr>
            <w:r>
              <w:rPr>
                <w:rFonts w:asciiTheme="minorHAnsi" w:hAnsiTheme="minorHAnsi" w:cstheme="minorHAnsi"/>
                <w:sz w:val="18"/>
                <w:szCs w:val="18"/>
              </w:rPr>
              <w:t>30</w:t>
            </w:r>
          </w:p>
        </w:tc>
        <w:tc>
          <w:tcPr>
            <w:tcW w:w="7320" w:type="dxa"/>
            <w:shd w:val="clear" w:color="auto" w:fill="auto"/>
            <w:vAlign w:val="center"/>
          </w:tcPr>
          <w:p w14:paraId="63B570E2" w14:textId="77777777" w:rsidR="001D1008" w:rsidRPr="00951862" w:rsidRDefault="001D1008" w:rsidP="00C83C1F">
            <w:pPr>
              <w:pStyle w:val="NormalWeb"/>
              <w:spacing w:before="0" w:beforeAutospacing="0" w:after="0" w:afterAutospacing="0"/>
              <w:rPr>
                <w:rFonts w:asciiTheme="minorHAnsi" w:hAnsiTheme="minorHAnsi" w:cstheme="minorHAnsi"/>
                <w:sz w:val="18"/>
                <w:szCs w:val="18"/>
              </w:rPr>
            </w:pPr>
            <w:r w:rsidRPr="0026613F">
              <w:rPr>
                <w:rFonts w:asciiTheme="minorHAnsi" w:hAnsiTheme="minorHAnsi" w:cstheme="minorHAnsi"/>
                <w:sz w:val="18"/>
                <w:szCs w:val="18"/>
              </w:rPr>
              <w:t>Homedics Therapist Select Plus Percussion Massage Gun</w:t>
            </w:r>
          </w:p>
        </w:tc>
      </w:tr>
      <w:tr w:rsidR="001D1008" w:rsidRPr="00951862" w14:paraId="308B136B" w14:textId="77777777" w:rsidTr="00C83C1F">
        <w:tc>
          <w:tcPr>
            <w:tcW w:w="1696" w:type="dxa"/>
            <w:shd w:val="clear" w:color="auto" w:fill="auto"/>
            <w:vAlign w:val="center"/>
          </w:tcPr>
          <w:p w14:paraId="37EB550D"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color w:val="000000" w:themeColor="text1"/>
                <w:kern w:val="24"/>
                <w:sz w:val="18"/>
                <w:szCs w:val="18"/>
              </w:rPr>
            </w:pPr>
            <w:r>
              <w:rPr>
                <w:rFonts w:asciiTheme="minorHAnsi" w:hAnsiTheme="minorHAnsi" w:cstheme="minorHAnsi"/>
                <w:color w:val="000000" w:themeColor="text1"/>
                <w:kern w:val="24"/>
                <w:sz w:val="18"/>
                <w:szCs w:val="18"/>
              </w:rPr>
              <w:t>30</w:t>
            </w:r>
          </w:p>
        </w:tc>
        <w:tc>
          <w:tcPr>
            <w:tcW w:w="7320" w:type="dxa"/>
            <w:shd w:val="clear" w:color="auto" w:fill="auto"/>
            <w:vAlign w:val="center"/>
          </w:tcPr>
          <w:p w14:paraId="5A2AA1B9" w14:textId="77777777" w:rsidR="001D1008" w:rsidRPr="00951862" w:rsidRDefault="001D1008" w:rsidP="00C83C1F">
            <w:pPr>
              <w:pStyle w:val="NormalWeb"/>
              <w:spacing w:before="0" w:beforeAutospacing="0" w:after="0" w:afterAutospacing="0"/>
              <w:textAlignment w:val="baseline"/>
              <w:rPr>
                <w:rFonts w:asciiTheme="minorHAnsi" w:hAnsiTheme="minorHAnsi" w:cstheme="minorHAnsi"/>
                <w:color w:val="000000" w:themeColor="text1"/>
                <w:kern w:val="24"/>
                <w:sz w:val="18"/>
                <w:szCs w:val="18"/>
              </w:rPr>
            </w:pPr>
            <w:r w:rsidRPr="0026613F">
              <w:rPr>
                <w:rFonts w:asciiTheme="minorHAnsi" w:hAnsiTheme="minorHAnsi" w:cstheme="minorHAnsi"/>
                <w:color w:val="000000" w:themeColor="text1"/>
                <w:kern w:val="24"/>
                <w:sz w:val="18"/>
                <w:szCs w:val="18"/>
              </w:rPr>
              <w:t>Pryml Premium Fishing Chair with Rod Holders 160kg</w:t>
            </w:r>
          </w:p>
        </w:tc>
      </w:tr>
      <w:tr w:rsidR="001D1008" w:rsidRPr="00951862" w14:paraId="4BBC04F5" w14:textId="77777777" w:rsidTr="00C83C1F">
        <w:tc>
          <w:tcPr>
            <w:tcW w:w="1696" w:type="dxa"/>
            <w:shd w:val="clear" w:color="auto" w:fill="auto"/>
            <w:vAlign w:val="center"/>
          </w:tcPr>
          <w:p w14:paraId="6274C836"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sz w:val="18"/>
                <w:szCs w:val="18"/>
              </w:rPr>
            </w:pPr>
            <w:r>
              <w:rPr>
                <w:rFonts w:asciiTheme="minorHAnsi" w:hAnsiTheme="minorHAnsi" w:cstheme="minorHAnsi"/>
                <w:sz w:val="18"/>
                <w:szCs w:val="18"/>
              </w:rPr>
              <w:t>35</w:t>
            </w:r>
          </w:p>
        </w:tc>
        <w:tc>
          <w:tcPr>
            <w:tcW w:w="7320" w:type="dxa"/>
            <w:shd w:val="clear" w:color="auto" w:fill="auto"/>
            <w:vAlign w:val="center"/>
          </w:tcPr>
          <w:p w14:paraId="35319F60" w14:textId="77777777" w:rsidR="001D1008" w:rsidRPr="00951862" w:rsidRDefault="001D1008" w:rsidP="00C83C1F">
            <w:pPr>
              <w:pStyle w:val="NormalWeb"/>
              <w:spacing w:before="0" w:beforeAutospacing="0" w:after="0" w:afterAutospacing="0"/>
              <w:textAlignment w:val="baseline"/>
              <w:rPr>
                <w:rFonts w:asciiTheme="minorHAnsi" w:hAnsiTheme="minorHAnsi" w:cstheme="minorHAnsi"/>
                <w:sz w:val="18"/>
                <w:szCs w:val="18"/>
              </w:rPr>
            </w:pPr>
            <w:r w:rsidRPr="0026613F">
              <w:rPr>
                <w:rFonts w:asciiTheme="minorHAnsi" w:hAnsiTheme="minorHAnsi" w:cstheme="minorHAnsi"/>
                <w:sz w:val="18"/>
                <w:szCs w:val="18"/>
              </w:rPr>
              <w:t>5 Piece Centra Golf Putting Mat with Club &amp; Ball Set</w:t>
            </w:r>
          </w:p>
        </w:tc>
      </w:tr>
      <w:tr w:rsidR="001D1008" w:rsidRPr="00951862" w14:paraId="6F53205E" w14:textId="77777777" w:rsidTr="00C83C1F">
        <w:tc>
          <w:tcPr>
            <w:tcW w:w="1696" w:type="dxa"/>
            <w:shd w:val="clear" w:color="auto" w:fill="auto"/>
            <w:vAlign w:val="center"/>
          </w:tcPr>
          <w:p w14:paraId="0717181A"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sz w:val="18"/>
                <w:szCs w:val="18"/>
              </w:rPr>
            </w:pPr>
            <w:r>
              <w:rPr>
                <w:rFonts w:asciiTheme="minorHAnsi" w:hAnsiTheme="minorHAnsi" w:cstheme="minorHAnsi"/>
                <w:sz w:val="18"/>
                <w:szCs w:val="18"/>
              </w:rPr>
              <w:t>40</w:t>
            </w:r>
          </w:p>
        </w:tc>
        <w:tc>
          <w:tcPr>
            <w:tcW w:w="7320" w:type="dxa"/>
            <w:shd w:val="clear" w:color="auto" w:fill="auto"/>
            <w:vAlign w:val="center"/>
          </w:tcPr>
          <w:p w14:paraId="1C0462E8" w14:textId="77777777" w:rsidR="001D1008" w:rsidRPr="00951862" w:rsidRDefault="001D1008" w:rsidP="00C83C1F">
            <w:pPr>
              <w:pStyle w:val="NormalWeb"/>
              <w:spacing w:before="0" w:beforeAutospacing="0" w:after="0" w:afterAutospacing="0"/>
              <w:textAlignment w:val="baseline"/>
              <w:rPr>
                <w:rFonts w:asciiTheme="minorHAnsi" w:hAnsiTheme="minorHAnsi" w:cstheme="minorHAnsi"/>
                <w:color w:val="000000" w:themeColor="text1"/>
                <w:kern w:val="24"/>
                <w:sz w:val="18"/>
                <w:szCs w:val="18"/>
              </w:rPr>
            </w:pPr>
            <w:r w:rsidRPr="0026613F">
              <w:rPr>
                <w:rFonts w:asciiTheme="minorHAnsi" w:hAnsiTheme="minorHAnsi" w:cstheme="minorHAnsi"/>
                <w:color w:val="000000" w:themeColor="text1"/>
                <w:kern w:val="24"/>
                <w:sz w:val="18"/>
                <w:szCs w:val="18"/>
              </w:rPr>
              <w:t>Ultimate Ears Boom 4 Portable Bluetooth Speaker (Black)</w:t>
            </w:r>
          </w:p>
        </w:tc>
      </w:tr>
      <w:tr w:rsidR="001D1008" w:rsidRPr="00951862" w14:paraId="26B61BCD" w14:textId="77777777" w:rsidTr="00C83C1F">
        <w:tc>
          <w:tcPr>
            <w:tcW w:w="1696" w:type="dxa"/>
            <w:shd w:val="clear" w:color="auto" w:fill="auto"/>
            <w:vAlign w:val="center"/>
          </w:tcPr>
          <w:p w14:paraId="630D97EE"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color w:val="000000" w:themeColor="text1"/>
                <w:kern w:val="24"/>
                <w:sz w:val="18"/>
                <w:szCs w:val="18"/>
              </w:rPr>
            </w:pPr>
            <w:r>
              <w:rPr>
                <w:rFonts w:asciiTheme="minorHAnsi" w:hAnsiTheme="minorHAnsi" w:cstheme="minorHAnsi"/>
                <w:color w:val="000000" w:themeColor="text1"/>
                <w:kern w:val="24"/>
                <w:sz w:val="18"/>
                <w:szCs w:val="18"/>
              </w:rPr>
              <w:t>45</w:t>
            </w:r>
          </w:p>
        </w:tc>
        <w:tc>
          <w:tcPr>
            <w:tcW w:w="7320" w:type="dxa"/>
            <w:shd w:val="clear" w:color="auto" w:fill="auto"/>
            <w:vAlign w:val="center"/>
          </w:tcPr>
          <w:p w14:paraId="1B8A60F3" w14:textId="77777777" w:rsidR="001D1008" w:rsidRPr="00951862" w:rsidRDefault="001D1008" w:rsidP="00C83C1F">
            <w:pPr>
              <w:pStyle w:val="NormalWeb"/>
              <w:spacing w:before="0" w:beforeAutospacing="0" w:after="0" w:afterAutospacing="0"/>
              <w:textAlignment w:val="baseline"/>
              <w:rPr>
                <w:rFonts w:asciiTheme="minorHAnsi" w:hAnsiTheme="minorHAnsi" w:cstheme="minorHAnsi"/>
                <w:color w:val="000000" w:themeColor="text1"/>
                <w:kern w:val="24"/>
                <w:sz w:val="18"/>
                <w:szCs w:val="18"/>
                <w:lang w:val="it-IT"/>
              </w:rPr>
            </w:pPr>
            <w:r w:rsidRPr="0026613F">
              <w:rPr>
                <w:rFonts w:asciiTheme="minorHAnsi" w:hAnsiTheme="minorHAnsi" w:cstheme="minorHAnsi"/>
                <w:color w:val="000000" w:themeColor="text1"/>
                <w:kern w:val="24"/>
                <w:sz w:val="18"/>
                <w:szCs w:val="18"/>
                <w:lang w:val="it-IT"/>
              </w:rPr>
              <w:t>Breville Nespresso Essenza Mini Coffee Machine Bundle (Black)</w:t>
            </w:r>
          </w:p>
        </w:tc>
      </w:tr>
      <w:tr w:rsidR="001D1008" w:rsidRPr="00951862" w14:paraId="229699AE" w14:textId="77777777" w:rsidTr="00C83C1F">
        <w:tc>
          <w:tcPr>
            <w:tcW w:w="1696" w:type="dxa"/>
            <w:shd w:val="clear" w:color="auto" w:fill="auto"/>
            <w:vAlign w:val="center"/>
          </w:tcPr>
          <w:p w14:paraId="335552ED"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color w:val="000000" w:themeColor="text1"/>
                <w:kern w:val="24"/>
                <w:sz w:val="18"/>
                <w:szCs w:val="18"/>
              </w:rPr>
            </w:pPr>
            <w:r>
              <w:rPr>
                <w:rFonts w:asciiTheme="minorHAnsi" w:hAnsiTheme="minorHAnsi" w:cstheme="minorHAnsi"/>
                <w:color w:val="000000" w:themeColor="text1"/>
                <w:kern w:val="24"/>
                <w:sz w:val="18"/>
                <w:szCs w:val="18"/>
              </w:rPr>
              <w:t>45</w:t>
            </w:r>
          </w:p>
        </w:tc>
        <w:tc>
          <w:tcPr>
            <w:tcW w:w="7320" w:type="dxa"/>
            <w:shd w:val="clear" w:color="auto" w:fill="auto"/>
            <w:vAlign w:val="center"/>
          </w:tcPr>
          <w:p w14:paraId="6B5B2490" w14:textId="77777777" w:rsidR="001D1008" w:rsidRPr="00951862" w:rsidRDefault="001D1008" w:rsidP="00C83C1F">
            <w:pPr>
              <w:pStyle w:val="NormalWeb"/>
              <w:spacing w:before="0" w:beforeAutospacing="0" w:after="0" w:afterAutospacing="0"/>
              <w:textAlignment w:val="baseline"/>
              <w:rPr>
                <w:rFonts w:asciiTheme="minorHAnsi" w:hAnsiTheme="minorHAnsi" w:cstheme="minorHAnsi"/>
                <w:color w:val="000000" w:themeColor="text1"/>
                <w:kern w:val="24"/>
                <w:sz w:val="18"/>
                <w:szCs w:val="18"/>
              </w:rPr>
            </w:pPr>
            <w:r w:rsidRPr="00BF48C7">
              <w:rPr>
                <w:rFonts w:asciiTheme="minorHAnsi" w:hAnsiTheme="minorHAnsi" w:cstheme="minorHAnsi"/>
                <w:color w:val="000000" w:themeColor="text1"/>
                <w:kern w:val="24"/>
                <w:sz w:val="18"/>
                <w:szCs w:val="18"/>
              </w:rPr>
              <w:t>Ninja FlexDrawer Air Fryer with 6.6L MegaZone</w:t>
            </w:r>
          </w:p>
        </w:tc>
      </w:tr>
      <w:tr w:rsidR="001D1008" w:rsidRPr="00951862" w14:paraId="2CD207EC" w14:textId="77777777" w:rsidTr="00C83C1F">
        <w:tc>
          <w:tcPr>
            <w:tcW w:w="1696" w:type="dxa"/>
            <w:shd w:val="clear" w:color="auto" w:fill="auto"/>
            <w:vAlign w:val="center"/>
          </w:tcPr>
          <w:p w14:paraId="06927B4F"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sz w:val="18"/>
                <w:szCs w:val="18"/>
              </w:rPr>
            </w:pPr>
            <w:r>
              <w:rPr>
                <w:rFonts w:asciiTheme="minorHAnsi" w:hAnsiTheme="minorHAnsi" w:cstheme="minorHAnsi"/>
                <w:sz w:val="18"/>
                <w:szCs w:val="18"/>
              </w:rPr>
              <w:t>50</w:t>
            </w:r>
          </w:p>
        </w:tc>
        <w:tc>
          <w:tcPr>
            <w:tcW w:w="7320" w:type="dxa"/>
            <w:shd w:val="clear" w:color="auto" w:fill="auto"/>
            <w:vAlign w:val="center"/>
          </w:tcPr>
          <w:p w14:paraId="3C914A09" w14:textId="77777777" w:rsidR="001D1008" w:rsidRPr="00951862" w:rsidRDefault="001D1008" w:rsidP="00C83C1F">
            <w:pPr>
              <w:pStyle w:val="NormalWeb"/>
              <w:spacing w:before="0" w:beforeAutospacing="0" w:after="0" w:afterAutospacing="0"/>
              <w:textAlignment w:val="baseline"/>
              <w:rPr>
                <w:rFonts w:asciiTheme="minorHAnsi" w:hAnsiTheme="minorHAnsi" w:cstheme="minorHAnsi"/>
                <w:sz w:val="18"/>
                <w:szCs w:val="18"/>
              </w:rPr>
            </w:pPr>
            <w:r w:rsidRPr="0053630B">
              <w:rPr>
                <w:rFonts w:asciiTheme="minorHAnsi" w:hAnsiTheme="minorHAnsi" w:cstheme="minorHAnsi"/>
                <w:sz w:val="18"/>
                <w:szCs w:val="18"/>
              </w:rPr>
              <w:t>15 Yeti Hard Cooler</w:t>
            </w:r>
          </w:p>
        </w:tc>
      </w:tr>
      <w:tr w:rsidR="001D1008" w:rsidRPr="00951862" w14:paraId="48626176" w14:textId="77777777" w:rsidTr="00C83C1F">
        <w:tc>
          <w:tcPr>
            <w:tcW w:w="1696" w:type="dxa"/>
            <w:shd w:val="clear" w:color="auto" w:fill="auto"/>
            <w:vAlign w:val="center"/>
          </w:tcPr>
          <w:p w14:paraId="1086BB9C"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color w:val="000000" w:themeColor="text1"/>
                <w:kern w:val="24"/>
                <w:sz w:val="18"/>
                <w:szCs w:val="18"/>
              </w:rPr>
            </w:pPr>
            <w:r>
              <w:rPr>
                <w:rFonts w:asciiTheme="minorHAnsi" w:hAnsiTheme="minorHAnsi" w:cstheme="minorHAnsi"/>
                <w:color w:val="000000" w:themeColor="text1"/>
                <w:kern w:val="24"/>
                <w:sz w:val="18"/>
                <w:szCs w:val="18"/>
              </w:rPr>
              <w:t>50</w:t>
            </w:r>
          </w:p>
        </w:tc>
        <w:tc>
          <w:tcPr>
            <w:tcW w:w="7320" w:type="dxa"/>
            <w:shd w:val="clear" w:color="auto" w:fill="auto"/>
            <w:vAlign w:val="center"/>
          </w:tcPr>
          <w:p w14:paraId="1BD7FF1B" w14:textId="77777777" w:rsidR="001D1008" w:rsidRPr="00951862" w:rsidRDefault="001D1008" w:rsidP="00C83C1F">
            <w:pPr>
              <w:pStyle w:val="NormalWeb"/>
              <w:spacing w:before="0" w:beforeAutospacing="0" w:after="0" w:afterAutospacing="0"/>
              <w:textAlignment w:val="baseline"/>
              <w:rPr>
                <w:rFonts w:asciiTheme="minorHAnsi" w:hAnsiTheme="minorHAnsi" w:cstheme="minorHAnsi"/>
                <w:color w:val="000000" w:themeColor="text1"/>
                <w:kern w:val="24"/>
                <w:sz w:val="18"/>
                <w:szCs w:val="18"/>
              </w:rPr>
            </w:pPr>
            <w:r w:rsidRPr="0053630B">
              <w:rPr>
                <w:rFonts w:asciiTheme="minorHAnsi" w:hAnsiTheme="minorHAnsi" w:cstheme="minorHAnsi"/>
                <w:color w:val="000000" w:themeColor="text1"/>
                <w:kern w:val="24"/>
                <w:sz w:val="18"/>
                <w:szCs w:val="18"/>
              </w:rPr>
              <w:t>Apple Airpods</w:t>
            </w:r>
            <w:r>
              <w:rPr>
                <w:rFonts w:asciiTheme="minorHAnsi" w:hAnsiTheme="minorHAnsi" w:cstheme="minorHAnsi"/>
                <w:color w:val="000000" w:themeColor="text1"/>
                <w:kern w:val="24"/>
                <w:sz w:val="18"/>
                <w:szCs w:val="18"/>
              </w:rPr>
              <w:t xml:space="preserve"> Pro 2</w:t>
            </w:r>
          </w:p>
        </w:tc>
      </w:tr>
      <w:tr w:rsidR="001D1008" w:rsidRPr="00951862" w14:paraId="66C5BCCB" w14:textId="77777777" w:rsidTr="00C83C1F">
        <w:tc>
          <w:tcPr>
            <w:tcW w:w="1696" w:type="dxa"/>
            <w:shd w:val="clear" w:color="auto" w:fill="auto"/>
            <w:vAlign w:val="center"/>
          </w:tcPr>
          <w:p w14:paraId="0141BD9E"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sz w:val="18"/>
                <w:szCs w:val="18"/>
              </w:rPr>
            </w:pPr>
            <w:r>
              <w:rPr>
                <w:rFonts w:asciiTheme="minorHAnsi" w:hAnsiTheme="minorHAnsi" w:cstheme="minorHAnsi"/>
                <w:sz w:val="18"/>
                <w:szCs w:val="18"/>
              </w:rPr>
              <w:t>50</w:t>
            </w:r>
          </w:p>
        </w:tc>
        <w:tc>
          <w:tcPr>
            <w:tcW w:w="7320" w:type="dxa"/>
            <w:shd w:val="clear" w:color="auto" w:fill="auto"/>
            <w:vAlign w:val="center"/>
          </w:tcPr>
          <w:p w14:paraId="52141064" w14:textId="77777777" w:rsidR="001D1008" w:rsidRPr="00951862" w:rsidRDefault="001D1008" w:rsidP="00C83C1F">
            <w:pPr>
              <w:pStyle w:val="NormalWeb"/>
              <w:spacing w:before="0"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 xml:space="preserve">Kings </w:t>
            </w:r>
            <w:r w:rsidRPr="0053630B">
              <w:rPr>
                <w:rFonts w:asciiTheme="minorHAnsi" w:hAnsiTheme="minorHAnsi" w:cstheme="minorHAnsi"/>
                <w:sz w:val="18"/>
                <w:szCs w:val="18"/>
              </w:rPr>
              <w:t>2.85m Deluxe Single-Seat Kayak</w:t>
            </w:r>
          </w:p>
        </w:tc>
      </w:tr>
      <w:tr w:rsidR="001D1008" w:rsidRPr="00951862" w14:paraId="0767F8F3" w14:textId="77777777" w:rsidTr="00C83C1F">
        <w:tc>
          <w:tcPr>
            <w:tcW w:w="1696" w:type="dxa"/>
            <w:shd w:val="clear" w:color="auto" w:fill="auto"/>
            <w:vAlign w:val="center"/>
          </w:tcPr>
          <w:p w14:paraId="4AE8B5B3"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color w:val="000000" w:themeColor="text1"/>
                <w:kern w:val="24"/>
                <w:sz w:val="18"/>
                <w:szCs w:val="18"/>
              </w:rPr>
            </w:pPr>
            <w:r>
              <w:rPr>
                <w:rFonts w:asciiTheme="minorHAnsi" w:hAnsiTheme="minorHAnsi" w:cstheme="minorHAnsi"/>
                <w:color w:val="000000" w:themeColor="text1"/>
                <w:kern w:val="24"/>
                <w:sz w:val="18"/>
                <w:szCs w:val="18"/>
              </w:rPr>
              <w:t>60</w:t>
            </w:r>
          </w:p>
        </w:tc>
        <w:tc>
          <w:tcPr>
            <w:tcW w:w="7320" w:type="dxa"/>
            <w:shd w:val="clear" w:color="auto" w:fill="auto"/>
            <w:vAlign w:val="center"/>
          </w:tcPr>
          <w:p w14:paraId="5C8F7AD4" w14:textId="77777777" w:rsidR="001D1008" w:rsidRPr="00951862" w:rsidRDefault="001D1008" w:rsidP="00C83C1F">
            <w:pPr>
              <w:pStyle w:val="NormalWeb"/>
              <w:spacing w:before="0" w:beforeAutospacing="0" w:after="0" w:afterAutospacing="0"/>
              <w:textAlignment w:val="baseline"/>
              <w:rPr>
                <w:rFonts w:asciiTheme="minorHAnsi" w:hAnsiTheme="minorHAnsi" w:cstheme="minorHAnsi"/>
                <w:color w:val="000000" w:themeColor="text1"/>
                <w:kern w:val="24"/>
                <w:sz w:val="18"/>
                <w:szCs w:val="18"/>
              </w:rPr>
            </w:pPr>
            <w:r w:rsidRPr="0053630B">
              <w:rPr>
                <w:rFonts w:asciiTheme="minorHAnsi" w:hAnsiTheme="minorHAnsi" w:cstheme="minorHAnsi"/>
                <w:color w:val="000000" w:themeColor="text1"/>
                <w:kern w:val="24"/>
                <w:sz w:val="18"/>
                <w:szCs w:val="18"/>
              </w:rPr>
              <w:t>Hisense 179L Bar Fridge</w:t>
            </w:r>
          </w:p>
        </w:tc>
      </w:tr>
      <w:tr w:rsidR="001D1008" w:rsidRPr="00951862" w14:paraId="5C12DDC6" w14:textId="77777777" w:rsidTr="00C83C1F">
        <w:tc>
          <w:tcPr>
            <w:tcW w:w="1696" w:type="dxa"/>
            <w:shd w:val="clear" w:color="auto" w:fill="auto"/>
            <w:vAlign w:val="center"/>
          </w:tcPr>
          <w:p w14:paraId="3AC64544"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sz w:val="18"/>
                <w:szCs w:val="18"/>
              </w:rPr>
            </w:pPr>
            <w:r>
              <w:rPr>
                <w:rFonts w:asciiTheme="minorHAnsi" w:hAnsiTheme="minorHAnsi" w:cstheme="minorHAnsi"/>
                <w:sz w:val="18"/>
                <w:szCs w:val="18"/>
              </w:rPr>
              <w:lastRenderedPageBreak/>
              <w:t>60</w:t>
            </w:r>
          </w:p>
        </w:tc>
        <w:tc>
          <w:tcPr>
            <w:tcW w:w="7320" w:type="dxa"/>
            <w:shd w:val="clear" w:color="auto" w:fill="auto"/>
            <w:vAlign w:val="center"/>
          </w:tcPr>
          <w:p w14:paraId="635C0403" w14:textId="77777777" w:rsidR="001D1008" w:rsidRPr="00951862" w:rsidRDefault="001D1008" w:rsidP="00C83C1F">
            <w:pPr>
              <w:pStyle w:val="NormalWeb"/>
              <w:spacing w:before="0" w:beforeAutospacing="0" w:after="0" w:afterAutospacing="0"/>
              <w:textAlignment w:val="baseline"/>
              <w:rPr>
                <w:rFonts w:asciiTheme="minorHAnsi" w:hAnsiTheme="minorHAnsi" w:cstheme="minorHAnsi"/>
                <w:sz w:val="18"/>
                <w:szCs w:val="18"/>
              </w:rPr>
            </w:pPr>
            <w:r w:rsidRPr="0053630B">
              <w:rPr>
                <w:rFonts w:asciiTheme="minorHAnsi" w:hAnsiTheme="minorHAnsi" w:cstheme="minorHAnsi"/>
                <w:sz w:val="18"/>
                <w:szCs w:val="18"/>
              </w:rPr>
              <w:t>Coleman Instant Up 4 Person Evo Silver Series Tent</w:t>
            </w:r>
          </w:p>
        </w:tc>
      </w:tr>
      <w:tr w:rsidR="001D1008" w:rsidRPr="00951862" w14:paraId="6B338E50" w14:textId="77777777" w:rsidTr="00C83C1F">
        <w:tc>
          <w:tcPr>
            <w:tcW w:w="1696" w:type="dxa"/>
            <w:shd w:val="clear" w:color="auto" w:fill="auto"/>
            <w:vAlign w:val="center"/>
          </w:tcPr>
          <w:p w14:paraId="5AD2EA57"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sz w:val="18"/>
                <w:szCs w:val="18"/>
              </w:rPr>
            </w:pPr>
            <w:r>
              <w:rPr>
                <w:rFonts w:asciiTheme="minorHAnsi" w:hAnsiTheme="minorHAnsi" w:cstheme="minorHAnsi"/>
                <w:sz w:val="18"/>
                <w:szCs w:val="18"/>
              </w:rPr>
              <w:t>60</w:t>
            </w:r>
          </w:p>
        </w:tc>
        <w:tc>
          <w:tcPr>
            <w:tcW w:w="7320" w:type="dxa"/>
            <w:shd w:val="clear" w:color="auto" w:fill="auto"/>
            <w:vAlign w:val="center"/>
          </w:tcPr>
          <w:p w14:paraId="6874FDA5" w14:textId="77777777" w:rsidR="001D1008" w:rsidRPr="00951862" w:rsidRDefault="001D1008" w:rsidP="00C83C1F">
            <w:pPr>
              <w:pStyle w:val="NormalWeb"/>
              <w:spacing w:before="0" w:beforeAutospacing="0" w:after="0" w:afterAutospacing="0"/>
              <w:textAlignment w:val="baseline"/>
              <w:rPr>
                <w:rFonts w:asciiTheme="minorHAnsi" w:hAnsiTheme="minorHAnsi" w:cstheme="minorHAnsi"/>
                <w:sz w:val="18"/>
                <w:szCs w:val="18"/>
              </w:rPr>
            </w:pPr>
            <w:r w:rsidRPr="0053630B">
              <w:rPr>
                <w:rFonts w:asciiTheme="minorHAnsi" w:hAnsiTheme="minorHAnsi" w:cstheme="minorHAnsi"/>
                <w:sz w:val="18"/>
                <w:szCs w:val="18"/>
              </w:rPr>
              <w:t>Rola PetPal Smart Pet Robot</w:t>
            </w:r>
          </w:p>
        </w:tc>
      </w:tr>
      <w:tr w:rsidR="001D1008" w:rsidRPr="00951862" w14:paraId="64443AF4" w14:textId="77777777" w:rsidTr="00C83C1F">
        <w:tc>
          <w:tcPr>
            <w:tcW w:w="1696" w:type="dxa"/>
            <w:shd w:val="clear" w:color="auto" w:fill="auto"/>
            <w:vAlign w:val="center"/>
          </w:tcPr>
          <w:p w14:paraId="33E77811" w14:textId="77777777" w:rsidR="001D1008" w:rsidRPr="002425E3" w:rsidRDefault="001D1008" w:rsidP="00C83C1F">
            <w:pPr>
              <w:pStyle w:val="NormalWeb"/>
              <w:spacing w:before="0" w:beforeAutospacing="0" w:after="0" w:afterAutospacing="0"/>
              <w:jc w:val="center"/>
              <w:textAlignment w:val="baseline"/>
              <w:rPr>
                <w:rFonts w:asciiTheme="minorHAnsi" w:hAnsiTheme="minorHAnsi" w:cstheme="minorHAnsi"/>
                <w:color w:val="000000" w:themeColor="text1"/>
                <w:kern w:val="24"/>
                <w:sz w:val="18"/>
                <w:szCs w:val="18"/>
              </w:rPr>
            </w:pPr>
            <w:r w:rsidRPr="002425E3">
              <w:rPr>
                <w:rFonts w:asciiTheme="minorHAnsi" w:hAnsiTheme="minorHAnsi" w:cstheme="minorHAnsi"/>
                <w:color w:val="000000" w:themeColor="text1"/>
                <w:kern w:val="24"/>
                <w:sz w:val="18"/>
                <w:szCs w:val="18"/>
              </w:rPr>
              <w:t>60</w:t>
            </w:r>
          </w:p>
        </w:tc>
        <w:tc>
          <w:tcPr>
            <w:tcW w:w="7320" w:type="dxa"/>
            <w:shd w:val="clear" w:color="auto" w:fill="auto"/>
            <w:vAlign w:val="center"/>
          </w:tcPr>
          <w:p w14:paraId="51F5F852" w14:textId="77777777" w:rsidR="001D1008" w:rsidRPr="002425E3" w:rsidRDefault="001D1008" w:rsidP="00C83C1F">
            <w:pPr>
              <w:pStyle w:val="NormalWeb"/>
              <w:spacing w:before="0" w:beforeAutospacing="0" w:after="0" w:afterAutospacing="0"/>
              <w:textAlignment w:val="baseline"/>
              <w:rPr>
                <w:rFonts w:asciiTheme="minorHAnsi" w:hAnsiTheme="minorHAnsi" w:cstheme="minorHAnsi"/>
                <w:color w:val="000000" w:themeColor="text1"/>
                <w:kern w:val="24"/>
                <w:sz w:val="18"/>
                <w:szCs w:val="18"/>
              </w:rPr>
            </w:pPr>
            <w:r w:rsidRPr="002425E3">
              <w:rPr>
                <w:rFonts w:asciiTheme="minorHAnsi" w:hAnsiTheme="minorHAnsi" w:cstheme="minorHAnsi"/>
                <w:color w:val="000000" w:themeColor="text1"/>
                <w:kern w:val="24"/>
                <w:sz w:val="18"/>
                <w:szCs w:val="18"/>
              </w:rPr>
              <w:t>Manscaped The Performance Package 5.0 Ultra</w:t>
            </w:r>
          </w:p>
        </w:tc>
      </w:tr>
      <w:tr w:rsidR="001D1008" w:rsidRPr="00951862" w14:paraId="2E1C5BEC" w14:textId="77777777" w:rsidTr="00C83C1F">
        <w:tc>
          <w:tcPr>
            <w:tcW w:w="1696" w:type="dxa"/>
            <w:shd w:val="clear" w:color="auto" w:fill="auto"/>
            <w:vAlign w:val="center"/>
          </w:tcPr>
          <w:p w14:paraId="28968253"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color w:val="000000" w:themeColor="text1"/>
                <w:kern w:val="24"/>
                <w:sz w:val="18"/>
                <w:szCs w:val="18"/>
              </w:rPr>
            </w:pPr>
            <w:r w:rsidRPr="00D75C1C">
              <w:rPr>
                <w:rFonts w:asciiTheme="minorHAnsi" w:hAnsiTheme="minorHAnsi" w:cstheme="minorHAnsi"/>
                <w:color w:val="000000" w:themeColor="text1"/>
                <w:kern w:val="24"/>
                <w:sz w:val="18"/>
                <w:szCs w:val="18"/>
              </w:rPr>
              <w:t>70</w:t>
            </w:r>
          </w:p>
        </w:tc>
        <w:tc>
          <w:tcPr>
            <w:tcW w:w="7320" w:type="dxa"/>
            <w:shd w:val="clear" w:color="auto" w:fill="auto"/>
            <w:vAlign w:val="center"/>
          </w:tcPr>
          <w:p w14:paraId="31128245" w14:textId="77777777" w:rsidR="001D1008" w:rsidRPr="00951862" w:rsidRDefault="001D1008" w:rsidP="00C83C1F">
            <w:pPr>
              <w:pStyle w:val="NormalWeb"/>
              <w:spacing w:before="0" w:beforeAutospacing="0" w:after="0" w:afterAutospacing="0"/>
              <w:textAlignment w:val="baseline"/>
              <w:rPr>
                <w:rFonts w:asciiTheme="minorHAnsi" w:hAnsiTheme="minorHAnsi" w:cstheme="minorHAnsi"/>
                <w:color w:val="000000" w:themeColor="text1"/>
                <w:kern w:val="24"/>
                <w:sz w:val="18"/>
                <w:szCs w:val="18"/>
              </w:rPr>
            </w:pPr>
            <w:r w:rsidRPr="0053630B">
              <w:rPr>
                <w:rFonts w:asciiTheme="minorHAnsi" w:hAnsiTheme="minorHAnsi" w:cstheme="minorHAnsi"/>
                <w:color w:val="000000" w:themeColor="text1"/>
                <w:kern w:val="24"/>
                <w:sz w:val="18"/>
                <w:szCs w:val="18"/>
              </w:rPr>
              <w:t>Dyson V8 Origin Stick Vacuum</w:t>
            </w:r>
          </w:p>
        </w:tc>
      </w:tr>
      <w:tr w:rsidR="001D1008" w:rsidRPr="00951862" w14:paraId="59D9E994" w14:textId="77777777" w:rsidTr="00C83C1F">
        <w:tc>
          <w:tcPr>
            <w:tcW w:w="1696" w:type="dxa"/>
            <w:shd w:val="clear" w:color="auto" w:fill="auto"/>
            <w:vAlign w:val="center"/>
          </w:tcPr>
          <w:p w14:paraId="10FF31D2"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color w:val="000000" w:themeColor="text1"/>
                <w:kern w:val="24"/>
                <w:sz w:val="18"/>
                <w:szCs w:val="18"/>
              </w:rPr>
            </w:pPr>
            <w:r>
              <w:rPr>
                <w:rFonts w:asciiTheme="minorHAnsi" w:hAnsiTheme="minorHAnsi" w:cstheme="minorHAnsi"/>
                <w:color w:val="000000" w:themeColor="text1"/>
                <w:kern w:val="24"/>
                <w:sz w:val="18"/>
                <w:szCs w:val="18"/>
              </w:rPr>
              <w:t>70</w:t>
            </w:r>
          </w:p>
        </w:tc>
        <w:tc>
          <w:tcPr>
            <w:tcW w:w="7320" w:type="dxa"/>
            <w:shd w:val="clear" w:color="auto" w:fill="auto"/>
            <w:vAlign w:val="center"/>
          </w:tcPr>
          <w:p w14:paraId="29270AE6" w14:textId="77777777" w:rsidR="001D1008" w:rsidRPr="00951862" w:rsidRDefault="001D1008" w:rsidP="00C83C1F">
            <w:pPr>
              <w:pStyle w:val="NormalWeb"/>
              <w:spacing w:before="0" w:beforeAutospacing="0" w:after="0" w:afterAutospacing="0"/>
              <w:textAlignment w:val="baseline"/>
              <w:rPr>
                <w:rFonts w:asciiTheme="minorHAnsi" w:hAnsiTheme="minorHAnsi" w:cstheme="minorHAnsi"/>
                <w:color w:val="000000" w:themeColor="text1"/>
                <w:kern w:val="24"/>
                <w:sz w:val="18"/>
                <w:szCs w:val="18"/>
              </w:rPr>
            </w:pPr>
            <w:r w:rsidRPr="0053630B">
              <w:rPr>
                <w:rFonts w:asciiTheme="minorHAnsi" w:hAnsiTheme="minorHAnsi" w:cstheme="minorHAnsi"/>
                <w:color w:val="000000" w:themeColor="text1"/>
                <w:kern w:val="24"/>
                <w:sz w:val="18"/>
                <w:szCs w:val="18"/>
              </w:rPr>
              <w:t>YETI Tundra®45 Hard Cooler</w:t>
            </w:r>
          </w:p>
        </w:tc>
      </w:tr>
      <w:tr w:rsidR="001D1008" w:rsidRPr="00951862" w14:paraId="05C7DA04" w14:textId="77777777" w:rsidTr="00C83C1F">
        <w:tc>
          <w:tcPr>
            <w:tcW w:w="1696" w:type="dxa"/>
            <w:shd w:val="clear" w:color="auto" w:fill="auto"/>
            <w:vAlign w:val="center"/>
          </w:tcPr>
          <w:p w14:paraId="17E2AC4F"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color w:val="000000" w:themeColor="text1"/>
                <w:kern w:val="24"/>
                <w:sz w:val="18"/>
                <w:szCs w:val="18"/>
              </w:rPr>
            </w:pPr>
            <w:r>
              <w:rPr>
                <w:rFonts w:asciiTheme="minorHAnsi" w:hAnsiTheme="minorHAnsi" w:cstheme="minorHAnsi"/>
                <w:color w:val="000000" w:themeColor="text1"/>
                <w:kern w:val="24"/>
                <w:sz w:val="18"/>
                <w:szCs w:val="18"/>
              </w:rPr>
              <w:t>75</w:t>
            </w:r>
          </w:p>
        </w:tc>
        <w:tc>
          <w:tcPr>
            <w:tcW w:w="7320" w:type="dxa"/>
            <w:shd w:val="clear" w:color="auto" w:fill="auto"/>
            <w:vAlign w:val="center"/>
          </w:tcPr>
          <w:p w14:paraId="6DF9087F" w14:textId="77777777" w:rsidR="001D1008" w:rsidRPr="00951862" w:rsidRDefault="001D1008" w:rsidP="00C83C1F">
            <w:pPr>
              <w:pStyle w:val="NormalWeb"/>
              <w:spacing w:before="0" w:beforeAutospacing="0" w:after="0" w:afterAutospacing="0"/>
              <w:textAlignment w:val="baseline"/>
              <w:rPr>
                <w:rFonts w:asciiTheme="minorHAnsi" w:hAnsiTheme="minorHAnsi" w:cstheme="minorHAnsi"/>
                <w:color w:val="000000" w:themeColor="text1"/>
                <w:kern w:val="24"/>
                <w:sz w:val="18"/>
                <w:szCs w:val="18"/>
              </w:rPr>
            </w:pPr>
            <w:r w:rsidRPr="0053630B">
              <w:rPr>
                <w:rFonts w:asciiTheme="minorHAnsi" w:hAnsiTheme="minorHAnsi" w:cstheme="minorHAnsi"/>
                <w:color w:val="000000" w:themeColor="text1"/>
                <w:kern w:val="24"/>
                <w:sz w:val="18"/>
                <w:szCs w:val="18"/>
              </w:rPr>
              <w:t>Black Bentley Mulsanne Kids 12V Electric Ride On</w:t>
            </w:r>
          </w:p>
        </w:tc>
      </w:tr>
      <w:tr w:rsidR="001D1008" w:rsidRPr="00951862" w14:paraId="69FEF2C3" w14:textId="77777777" w:rsidTr="00C83C1F">
        <w:tc>
          <w:tcPr>
            <w:tcW w:w="1696" w:type="dxa"/>
            <w:shd w:val="clear" w:color="auto" w:fill="auto"/>
            <w:vAlign w:val="center"/>
          </w:tcPr>
          <w:p w14:paraId="5F0371E4"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sz w:val="18"/>
                <w:szCs w:val="18"/>
              </w:rPr>
            </w:pPr>
            <w:r>
              <w:rPr>
                <w:rFonts w:asciiTheme="minorHAnsi" w:hAnsiTheme="minorHAnsi" w:cstheme="minorHAnsi"/>
                <w:sz w:val="18"/>
                <w:szCs w:val="18"/>
              </w:rPr>
              <w:t>80</w:t>
            </w:r>
          </w:p>
        </w:tc>
        <w:tc>
          <w:tcPr>
            <w:tcW w:w="7320" w:type="dxa"/>
            <w:shd w:val="clear" w:color="auto" w:fill="auto"/>
            <w:vAlign w:val="center"/>
          </w:tcPr>
          <w:p w14:paraId="223518A3" w14:textId="77777777" w:rsidR="001D1008" w:rsidRPr="00951862" w:rsidRDefault="001D1008" w:rsidP="00C83C1F">
            <w:pPr>
              <w:shd w:val="clear" w:color="auto" w:fill="FFFFFF"/>
              <w:spacing w:before="100" w:beforeAutospacing="1" w:after="100" w:afterAutospacing="1"/>
              <w:outlineLvl w:val="0"/>
              <w:rPr>
                <w:rFonts w:eastAsia="Times New Roman" w:cstheme="minorHAnsi"/>
                <w:bCs/>
                <w:color w:val="000000"/>
                <w:kern w:val="36"/>
                <w:sz w:val="18"/>
                <w:szCs w:val="18"/>
                <w:lang w:eastAsia="en-AU"/>
              </w:rPr>
            </w:pPr>
            <w:r>
              <w:rPr>
                <w:rFonts w:eastAsia="Times New Roman" w:cstheme="minorHAnsi"/>
                <w:bCs/>
                <w:color w:val="000000"/>
                <w:kern w:val="36"/>
                <w:sz w:val="18"/>
                <w:szCs w:val="18"/>
                <w:lang w:eastAsia="en-AU"/>
              </w:rPr>
              <w:t xml:space="preserve">Playstation </w:t>
            </w:r>
            <w:r w:rsidRPr="0053630B">
              <w:rPr>
                <w:rFonts w:eastAsia="Times New Roman" w:cstheme="minorHAnsi"/>
                <w:bCs/>
                <w:color w:val="000000"/>
                <w:kern w:val="36"/>
                <w:sz w:val="18"/>
                <w:szCs w:val="18"/>
                <w:lang w:eastAsia="en-AU"/>
              </w:rPr>
              <w:t>PS5</w:t>
            </w:r>
            <w:r>
              <w:rPr>
                <w:rFonts w:eastAsia="Times New Roman" w:cstheme="minorHAnsi"/>
                <w:bCs/>
                <w:color w:val="000000"/>
                <w:kern w:val="36"/>
                <w:sz w:val="18"/>
                <w:szCs w:val="18"/>
                <w:lang w:eastAsia="en-AU"/>
              </w:rPr>
              <w:t xml:space="preserve"> Slim Digital</w:t>
            </w:r>
          </w:p>
        </w:tc>
      </w:tr>
      <w:tr w:rsidR="001D1008" w:rsidRPr="00951862" w14:paraId="6311C5B1" w14:textId="77777777" w:rsidTr="00C83C1F">
        <w:tc>
          <w:tcPr>
            <w:tcW w:w="1696" w:type="dxa"/>
            <w:shd w:val="clear" w:color="auto" w:fill="auto"/>
            <w:vAlign w:val="center"/>
          </w:tcPr>
          <w:p w14:paraId="74B422F7"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sz w:val="18"/>
                <w:szCs w:val="18"/>
              </w:rPr>
            </w:pPr>
            <w:r>
              <w:rPr>
                <w:rFonts w:asciiTheme="minorHAnsi" w:hAnsiTheme="minorHAnsi" w:cstheme="minorHAnsi"/>
                <w:sz w:val="18"/>
                <w:szCs w:val="18"/>
              </w:rPr>
              <w:t>90</w:t>
            </w:r>
          </w:p>
        </w:tc>
        <w:tc>
          <w:tcPr>
            <w:tcW w:w="7320" w:type="dxa"/>
            <w:shd w:val="clear" w:color="auto" w:fill="auto"/>
            <w:vAlign w:val="center"/>
          </w:tcPr>
          <w:p w14:paraId="3DAE4ECC" w14:textId="77777777" w:rsidR="001D1008" w:rsidRPr="00951862" w:rsidRDefault="001D1008" w:rsidP="00C83C1F">
            <w:pPr>
              <w:pStyle w:val="NormalWeb"/>
              <w:spacing w:before="0" w:beforeAutospacing="0" w:after="0" w:afterAutospacing="0"/>
              <w:textAlignment w:val="baseline"/>
              <w:rPr>
                <w:rFonts w:asciiTheme="minorHAnsi" w:hAnsiTheme="minorHAnsi" w:cstheme="minorHAnsi"/>
                <w:sz w:val="18"/>
                <w:szCs w:val="18"/>
              </w:rPr>
            </w:pPr>
            <w:r w:rsidRPr="007625EA">
              <w:rPr>
                <w:rFonts w:asciiTheme="minorHAnsi" w:hAnsiTheme="minorHAnsi" w:cstheme="minorHAnsi"/>
                <w:sz w:val="18"/>
                <w:szCs w:val="18"/>
              </w:rPr>
              <w:t>JBL PartyBox Stage 320 Portable Party Speaker (Black)</w:t>
            </w:r>
          </w:p>
        </w:tc>
      </w:tr>
      <w:tr w:rsidR="001D1008" w:rsidRPr="00951862" w14:paraId="093C877D" w14:textId="77777777" w:rsidTr="00C83C1F">
        <w:tc>
          <w:tcPr>
            <w:tcW w:w="1696" w:type="dxa"/>
            <w:shd w:val="clear" w:color="auto" w:fill="auto"/>
            <w:vAlign w:val="center"/>
          </w:tcPr>
          <w:p w14:paraId="3BDA127C"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color w:val="000000" w:themeColor="text1"/>
                <w:kern w:val="24"/>
                <w:sz w:val="18"/>
                <w:szCs w:val="18"/>
              </w:rPr>
            </w:pPr>
            <w:r>
              <w:rPr>
                <w:rFonts w:asciiTheme="minorHAnsi" w:hAnsiTheme="minorHAnsi" w:cstheme="minorHAnsi"/>
                <w:color w:val="000000" w:themeColor="text1"/>
                <w:kern w:val="24"/>
                <w:sz w:val="18"/>
                <w:szCs w:val="18"/>
              </w:rPr>
              <w:t>90</w:t>
            </w:r>
          </w:p>
        </w:tc>
        <w:tc>
          <w:tcPr>
            <w:tcW w:w="7320" w:type="dxa"/>
            <w:shd w:val="clear" w:color="auto" w:fill="auto"/>
            <w:vAlign w:val="center"/>
          </w:tcPr>
          <w:p w14:paraId="3803EA33" w14:textId="77777777" w:rsidR="001D1008" w:rsidRPr="00951862" w:rsidRDefault="001D1008" w:rsidP="00C83C1F">
            <w:pPr>
              <w:pStyle w:val="NormalWeb"/>
              <w:spacing w:before="0" w:beforeAutospacing="0" w:after="0" w:afterAutospacing="0"/>
              <w:textAlignment w:val="baseline"/>
              <w:rPr>
                <w:rFonts w:asciiTheme="minorHAnsi" w:hAnsiTheme="minorHAnsi" w:cstheme="minorHAnsi"/>
                <w:color w:val="000000" w:themeColor="text1"/>
                <w:kern w:val="24"/>
                <w:sz w:val="18"/>
                <w:szCs w:val="18"/>
              </w:rPr>
            </w:pPr>
            <w:r w:rsidRPr="007625EA">
              <w:rPr>
                <w:rFonts w:asciiTheme="minorHAnsi" w:hAnsiTheme="minorHAnsi" w:cstheme="minorHAnsi"/>
                <w:color w:val="000000" w:themeColor="text1"/>
                <w:kern w:val="24"/>
                <w:sz w:val="18"/>
                <w:szCs w:val="18"/>
              </w:rPr>
              <w:t>Gozney Roccbox Portable Pizza Oven</w:t>
            </w:r>
          </w:p>
        </w:tc>
      </w:tr>
      <w:tr w:rsidR="001D1008" w:rsidRPr="00951862" w14:paraId="3770F0B3" w14:textId="77777777" w:rsidTr="00C83C1F">
        <w:tc>
          <w:tcPr>
            <w:tcW w:w="1696" w:type="dxa"/>
            <w:shd w:val="clear" w:color="auto" w:fill="auto"/>
            <w:vAlign w:val="center"/>
          </w:tcPr>
          <w:p w14:paraId="72267B88"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color w:val="000000" w:themeColor="text1"/>
                <w:kern w:val="24"/>
                <w:sz w:val="18"/>
                <w:szCs w:val="18"/>
              </w:rPr>
            </w:pPr>
            <w:r>
              <w:rPr>
                <w:rFonts w:asciiTheme="minorHAnsi" w:hAnsiTheme="minorHAnsi" w:cstheme="minorHAnsi"/>
                <w:color w:val="000000" w:themeColor="text1"/>
                <w:kern w:val="24"/>
                <w:sz w:val="18"/>
                <w:szCs w:val="18"/>
              </w:rPr>
              <w:t>90</w:t>
            </w:r>
          </w:p>
        </w:tc>
        <w:tc>
          <w:tcPr>
            <w:tcW w:w="7320" w:type="dxa"/>
            <w:shd w:val="clear" w:color="auto" w:fill="auto"/>
            <w:vAlign w:val="center"/>
          </w:tcPr>
          <w:p w14:paraId="495E084B" w14:textId="77777777" w:rsidR="001D1008" w:rsidRPr="00951862" w:rsidRDefault="001D1008" w:rsidP="00C83C1F">
            <w:pPr>
              <w:pStyle w:val="NormalWeb"/>
              <w:spacing w:before="0" w:beforeAutospacing="0" w:after="0" w:afterAutospacing="0"/>
              <w:textAlignment w:val="baseline"/>
              <w:rPr>
                <w:rFonts w:asciiTheme="minorHAnsi" w:hAnsiTheme="minorHAnsi" w:cstheme="minorHAnsi"/>
                <w:color w:val="000000" w:themeColor="text1"/>
                <w:kern w:val="24"/>
                <w:sz w:val="18"/>
                <w:szCs w:val="18"/>
              </w:rPr>
            </w:pPr>
            <w:r w:rsidRPr="007625EA">
              <w:rPr>
                <w:rFonts w:asciiTheme="minorHAnsi" w:hAnsiTheme="minorHAnsi" w:cstheme="minorHAnsi"/>
                <w:color w:val="000000" w:themeColor="text1"/>
                <w:kern w:val="24"/>
                <w:sz w:val="18"/>
                <w:szCs w:val="18"/>
              </w:rPr>
              <w:t>Everfit 36V 10.4Ah Urban City Folding Electric Bike - Black/Red</w:t>
            </w:r>
          </w:p>
        </w:tc>
      </w:tr>
      <w:tr w:rsidR="001D1008" w:rsidRPr="00951862" w14:paraId="0091401B" w14:textId="77777777" w:rsidTr="00C83C1F">
        <w:tc>
          <w:tcPr>
            <w:tcW w:w="1696" w:type="dxa"/>
            <w:shd w:val="clear" w:color="auto" w:fill="auto"/>
            <w:vAlign w:val="center"/>
          </w:tcPr>
          <w:p w14:paraId="02CED980" w14:textId="77777777" w:rsidR="001D1008" w:rsidRPr="00A90400" w:rsidRDefault="001D1008" w:rsidP="00C83C1F">
            <w:pPr>
              <w:pStyle w:val="NormalWeb"/>
              <w:spacing w:before="0" w:beforeAutospacing="0" w:after="0" w:afterAutospacing="0"/>
              <w:jc w:val="center"/>
              <w:textAlignment w:val="baseline"/>
              <w:rPr>
                <w:rFonts w:asciiTheme="minorHAnsi" w:hAnsiTheme="minorHAnsi" w:cstheme="minorHAnsi"/>
                <w:sz w:val="18"/>
                <w:szCs w:val="18"/>
              </w:rPr>
            </w:pPr>
            <w:r w:rsidRPr="00A90400">
              <w:rPr>
                <w:rFonts w:asciiTheme="minorHAnsi" w:hAnsiTheme="minorHAnsi" w:cstheme="minorHAnsi"/>
                <w:sz w:val="18"/>
                <w:szCs w:val="18"/>
              </w:rPr>
              <w:t>100</w:t>
            </w:r>
          </w:p>
        </w:tc>
        <w:tc>
          <w:tcPr>
            <w:tcW w:w="7320" w:type="dxa"/>
            <w:shd w:val="clear" w:color="auto" w:fill="auto"/>
            <w:vAlign w:val="center"/>
          </w:tcPr>
          <w:p w14:paraId="547AA824" w14:textId="34A62492" w:rsidR="001D1008" w:rsidRPr="00951862" w:rsidRDefault="00A90400" w:rsidP="00C83C1F">
            <w:pPr>
              <w:pStyle w:val="NormalWeb"/>
              <w:spacing w:before="0" w:beforeAutospacing="0" w:after="0" w:afterAutospacing="0"/>
              <w:textAlignment w:val="baseline"/>
              <w:rPr>
                <w:rFonts w:asciiTheme="minorHAnsi" w:hAnsiTheme="minorHAnsi" w:cstheme="minorHAnsi"/>
                <w:sz w:val="18"/>
                <w:szCs w:val="18"/>
              </w:rPr>
            </w:pPr>
            <w:r w:rsidRPr="00A90400">
              <w:rPr>
                <w:rFonts w:asciiTheme="minorHAnsi" w:hAnsiTheme="minorHAnsi" w:cstheme="minorHAnsi"/>
                <w:sz w:val="18"/>
                <w:szCs w:val="18"/>
              </w:rPr>
              <w:t>Garmin Instinct 3 50mm AMOLED Smart Watch (Black/Charcoal)</w:t>
            </w:r>
          </w:p>
        </w:tc>
      </w:tr>
      <w:tr w:rsidR="00A90400" w:rsidRPr="00951862" w14:paraId="702CEA52" w14:textId="77777777" w:rsidTr="00C83C1F">
        <w:tc>
          <w:tcPr>
            <w:tcW w:w="1696" w:type="dxa"/>
            <w:shd w:val="clear" w:color="auto" w:fill="auto"/>
            <w:vAlign w:val="center"/>
          </w:tcPr>
          <w:p w14:paraId="1717AD56" w14:textId="18A66EB0" w:rsidR="00A90400" w:rsidRDefault="00A90400" w:rsidP="00C83C1F">
            <w:pPr>
              <w:pStyle w:val="NormalWeb"/>
              <w:spacing w:before="0" w:beforeAutospacing="0" w:after="0" w:afterAutospacing="0"/>
              <w:jc w:val="center"/>
              <w:textAlignment w:val="baseline"/>
              <w:rPr>
                <w:rFonts w:asciiTheme="minorHAnsi" w:hAnsiTheme="minorHAnsi" w:cstheme="minorHAnsi"/>
                <w:color w:val="000000" w:themeColor="text1"/>
                <w:kern w:val="24"/>
                <w:sz w:val="18"/>
                <w:szCs w:val="18"/>
              </w:rPr>
            </w:pPr>
            <w:r>
              <w:rPr>
                <w:rFonts w:asciiTheme="minorHAnsi" w:hAnsiTheme="minorHAnsi" w:cstheme="minorHAnsi"/>
                <w:color w:val="000000" w:themeColor="text1"/>
                <w:kern w:val="24"/>
                <w:sz w:val="18"/>
                <w:szCs w:val="18"/>
              </w:rPr>
              <w:t>100</w:t>
            </w:r>
          </w:p>
        </w:tc>
        <w:tc>
          <w:tcPr>
            <w:tcW w:w="7320" w:type="dxa"/>
            <w:shd w:val="clear" w:color="auto" w:fill="auto"/>
            <w:vAlign w:val="center"/>
          </w:tcPr>
          <w:p w14:paraId="0261775D" w14:textId="751EBEB9" w:rsidR="00A90400" w:rsidRDefault="00A90400" w:rsidP="00C83C1F">
            <w:pPr>
              <w:pStyle w:val="NormalWeb"/>
              <w:spacing w:before="0" w:beforeAutospacing="0" w:after="0" w:afterAutospacing="0"/>
              <w:textAlignment w:val="baseline"/>
              <w:rPr>
                <w:rFonts w:asciiTheme="minorHAnsi" w:hAnsiTheme="minorHAnsi" w:cstheme="minorHAnsi"/>
                <w:color w:val="000000" w:themeColor="text1"/>
                <w:kern w:val="24"/>
                <w:sz w:val="18"/>
                <w:szCs w:val="18"/>
              </w:rPr>
            </w:pPr>
            <w:r w:rsidRPr="00A90400">
              <w:rPr>
                <w:rFonts w:asciiTheme="minorHAnsi" w:hAnsiTheme="minorHAnsi" w:cstheme="minorHAnsi"/>
                <w:color w:val="000000" w:themeColor="text1"/>
                <w:kern w:val="24"/>
                <w:sz w:val="18"/>
                <w:szCs w:val="18"/>
              </w:rPr>
              <w:t>Garmin Instinct 3 50mm Solar Smart Watch (Black/Charcoal)</w:t>
            </w:r>
          </w:p>
        </w:tc>
      </w:tr>
      <w:tr w:rsidR="001D1008" w:rsidRPr="00951862" w14:paraId="626CBBA2" w14:textId="77777777" w:rsidTr="00C83C1F">
        <w:tc>
          <w:tcPr>
            <w:tcW w:w="1696" w:type="dxa"/>
            <w:shd w:val="clear" w:color="auto" w:fill="auto"/>
            <w:vAlign w:val="center"/>
          </w:tcPr>
          <w:p w14:paraId="5F54F9D0"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color w:val="000000" w:themeColor="text1"/>
                <w:kern w:val="24"/>
                <w:sz w:val="18"/>
                <w:szCs w:val="18"/>
              </w:rPr>
            </w:pPr>
            <w:r>
              <w:rPr>
                <w:rFonts w:asciiTheme="minorHAnsi" w:hAnsiTheme="minorHAnsi" w:cstheme="minorHAnsi"/>
                <w:color w:val="000000" w:themeColor="text1"/>
                <w:kern w:val="24"/>
                <w:sz w:val="18"/>
                <w:szCs w:val="18"/>
              </w:rPr>
              <w:t>100</w:t>
            </w:r>
          </w:p>
        </w:tc>
        <w:tc>
          <w:tcPr>
            <w:tcW w:w="7320" w:type="dxa"/>
            <w:shd w:val="clear" w:color="auto" w:fill="auto"/>
            <w:vAlign w:val="center"/>
          </w:tcPr>
          <w:p w14:paraId="5A008EA2" w14:textId="77777777" w:rsidR="001D1008" w:rsidRPr="00951862" w:rsidRDefault="001D1008" w:rsidP="00C83C1F">
            <w:pPr>
              <w:pStyle w:val="NormalWeb"/>
              <w:spacing w:before="0" w:beforeAutospacing="0" w:after="0" w:afterAutospacing="0"/>
              <w:textAlignment w:val="baseline"/>
              <w:rPr>
                <w:rFonts w:asciiTheme="minorHAnsi" w:hAnsiTheme="minorHAnsi" w:cstheme="minorHAnsi"/>
                <w:color w:val="000000" w:themeColor="text1"/>
                <w:kern w:val="24"/>
                <w:sz w:val="18"/>
                <w:szCs w:val="18"/>
              </w:rPr>
            </w:pPr>
            <w:r>
              <w:rPr>
                <w:rFonts w:asciiTheme="minorHAnsi" w:hAnsiTheme="minorHAnsi" w:cstheme="minorHAnsi"/>
                <w:color w:val="000000" w:themeColor="text1"/>
                <w:kern w:val="24"/>
                <w:sz w:val="18"/>
                <w:szCs w:val="18"/>
              </w:rPr>
              <w:t>Ziggy Triple Grill BBQ</w:t>
            </w:r>
          </w:p>
        </w:tc>
      </w:tr>
      <w:tr w:rsidR="001D1008" w:rsidRPr="00951862" w14:paraId="6A96C270" w14:textId="77777777" w:rsidTr="00C83C1F">
        <w:tc>
          <w:tcPr>
            <w:tcW w:w="1696" w:type="dxa"/>
            <w:shd w:val="clear" w:color="auto" w:fill="auto"/>
            <w:vAlign w:val="center"/>
          </w:tcPr>
          <w:p w14:paraId="00672D71"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color w:val="000000" w:themeColor="text1"/>
                <w:kern w:val="24"/>
                <w:sz w:val="18"/>
                <w:szCs w:val="18"/>
              </w:rPr>
            </w:pPr>
            <w:r>
              <w:rPr>
                <w:rFonts w:asciiTheme="minorHAnsi" w:hAnsiTheme="minorHAnsi" w:cstheme="minorHAnsi"/>
                <w:color w:val="000000" w:themeColor="text1"/>
                <w:kern w:val="24"/>
                <w:sz w:val="18"/>
                <w:szCs w:val="18"/>
              </w:rPr>
              <w:t>120</w:t>
            </w:r>
          </w:p>
        </w:tc>
        <w:tc>
          <w:tcPr>
            <w:tcW w:w="7320" w:type="dxa"/>
            <w:shd w:val="clear" w:color="auto" w:fill="auto"/>
            <w:vAlign w:val="center"/>
          </w:tcPr>
          <w:p w14:paraId="1146F7A2" w14:textId="77777777" w:rsidR="001D1008" w:rsidRPr="00951862" w:rsidRDefault="001D1008" w:rsidP="00C83C1F">
            <w:pPr>
              <w:pStyle w:val="NormalWeb"/>
              <w:spacing w:before="0" w:beforeAutospacing="0" w:after="0" w:afterAutospacing="0"/>
              <w:textAlignment w:val="baseline"/>
              <w:rPr>
                <w:rFonts w:asciiTheme="minorHAnsi" w:hAnsiTheme="minorHAnsi" w:cstheme="minorHAnsi"/>
                <w:color w:val="000000" w:themeColor="text1"/>
                <w:kern w:val="24"/>
                <w:sz w:val="18"/>
                <w:szCs w:val="18"/>
              </w:rPr>
            </w:pPr>
            <w:r>
              <w:rPr>
                <w:rFonts w:asciiTheme="minorHAnsi" w:hAnsiTheme="minorHAnsi" w:cstheme="minorHAnsi"/>
                <w:color w:val="000000" w:themeColor="text1"/>
                <w:kern w:val="24"/>
                <w:sz w:val="18"/>
                <w:szCs w:val="18"/>
              </w:rPr>
              <w:t>Ecovacs – Deebot – N10 Plus Robot Vaccum</w:t>
            </w:r>
          </w:p>
        </w:tc>
      </w:tr>
      <w:tr w:rsidR="001D1008" w:rsidRPr="00951862" w14:paraId="676DC23A" w14:textId="77777777" w:rsidTr="00C83C1F">
        <w:tc>
          <w:tcPr>
            <w:tcW w:w="1696" w:type="dxa"/>
            <w:shd w:val="clear" w:color="auto" w:fill="auto"/>
            <w:vAlign w:val="center"/>
          </w:tcPr>
          <w:p w14:paraId="34AE40ED"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sz w:val="18"/>
                <w:szCs w:val="18"/>
              </w:rPr>
            </w:pPr>
            <w:r>
              <w:rPr>
                <w:rFonts w:asciiTheme="minorHAnsi" w:hAnsiTheme="minorHAnsi" w:cstheme="minorHAnsi"/>
                <w:sz w:val="18"/>
                <w:szCs w:val="18"/>
              </w:rPr>
              <w:t>130</w:t>
            </w:r>
          </w:p>
        </w:tc>
        <w:tc>
          <w:tcPr>
            <w:tcW w:w="7320" w:type="dxa"/>
            <w:shd w:val="clear" w:color="auto" w:fill="auto"/>
            <w:vAlign w:val="center"/>
          </w:tcPr>
          <w:p w14:paraId="1BFD81EB" w14:textId="77777777" w:rsidR="001D1008" w:rsidRPr="00951862" w:rsidRDefault="001D1008" w:rsidP="00C83C1F">
            <w:pPr>
              <w:pStyle w:val="NormalWeb"/>
              <w:spacing w:before="0" w:beforeAutospacing="0" w:after="0" w:afterAutospacing="0"/>
              <w:textAlignment w:val="baseline"/>
              <w:rPr>
                <w:rFonts w:asciiTheme="minorHAnsi" w:hAnsiTheme="minorHAnsi" w:cstheme="minorHAnsi"/>
                <w:sz w:val="18"/>
                <w:szCs w:val="18"/>
              </w:rPr>
            </w:pPr>
            <w:r w:rsidRPr="005B25EC">
              <w:rPr>
                <w:rFonts w:asciiTheme="minorHAnsi" w:hAnsiTheme="minorHAnsi" w:cstheme="minorHAnsi"/>
                <w:sz w:val="18"/>
                <w:szCs w:val="18"/>
              </w:rPr>
              <w:t>Regen8 LuxCloud Air - Zero Gravity Heated Recovery Massage Chair</w:t>
            </w:r>
          </w:p>
        </w:tc>
      </w:tr>
      <w:tr w:rsidR="001D1008" w:rsidRPr="00951862" w14:paraId="0BF32BC9" w14:textId="77777777" w:rsidTr="00C83C1F">
        <w:tc>
          <w:tcPr>
            <w:tcW w:w="1696" w:type="dxa"/>
            <w:shd w:val="clear" w:color="auto" w:fill="auto"/>
            <w:vAlign w:val="center"/>
          </w:tcPr>
          <w:p w14:paraId="78C10B33"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color w:val="000000" w:themeColor="text1"/>
                <w:kern w:val="24"/>
                <w:sz w:val="18"/>
                <w:szCs w:val="18"/>
              </w:rPr>
            </w:pPr>
            <w:r>
              <w:rPr>
                <w:rFonts w:asciiTheme="minorHAnsi" w:hAnsiTheme="minorHAnsi" w:cstheme="minorHAnsi"/>
                <w:color w:val="000000" w:themeColor="text1"/>
                <w:kern w:val="24"/>
                <w:sz w:val="18"/>
                <w:szCs w:val="18"/>
              </w:rPr>
              <w:t>150</w:t>
            </w:r>
          </w:p>
        </w:tc>
        <w:tc>
          <w:tcPr>
            <w:tcW w:w="7320" w:type="dxa"/>
            <w:shd w:val="clear" w:color="auto" w:fill="auto"/>
            <w:vAlign w:val="center"/>
          </w:tcPr>
          <w:p w14:paraId="20D7A575" w14:textId="77777777" w:rsidR="001D1008" w:rsidRPr="00951862" w:rsidRDefault="001D1008" w:rsidP="00C83C1F">
            <w:pPr>
              <w:pStyle w:val="NormalWeb"/>
              <w:spacing w:before="0" w:beforeAutospacing="0" w:after="0" w:afterAutospacing="0"/>
              <w:textAlignment w:val="baseline"/>
              <w:rPr>
                <w:rFonts w:asciiTheme="minorHAnsi" w:hAnsiTheme="minorHAnsi" w:cstheme="minorHAnsi"/>
                <w:color w:val="000000" w:themeColor="text1"/>
                <w:kern w:val="24"/>
                <w:sz w:val="18"/>
                <w:szCs w:val="18"/>
              </w:rPr>
            </w:pPr>
            <w:r w:rsidRPr="005B25EC">
              <w:rPr>
                <w:rFonts w:asciiTheme="minorHAnsi" w:hAnsiTheme="minorHAnsi" w:cstheme="minorHAnsi"/>
                <w:color w:val="000000" w:themeColor="text1"/>
                <w:kern w:val="24"/>
                <w:sz w:val="18"/>
                <w:szCs w:val="18"/>
              </w:rPr>
              <w:t>Samsung 65" DU7700 Crystal LED UHD 4K Smart TV [2024]</w:t>
            </w:r>
          </w:p>
        </w:tc>
      </w:tr>
      <w:tr w:rsidR="001D1008" w:rsidRPr="00B53719" w14:paraId="2F2D3142" w14:textId="77777777" w:rsidTr="00C83C1F">
        <w:tc>
          <w:tcPr>
            <w:tcW w:w="1696" w:type="dxa"/>
            <w:shd w:val="clear" w:color="auto" w:fill="auto"/>
            <w:vAlign w:val="center"/>
          </w:tcPr>
          <w:p w14:paraId="0AE36CEE" w14:textId="77777777" w:rsidR="001D1008" w:rsidRPr="00951862" w:rsidRDefault="001D1008" w:rsidP="00C83C1F">
            <w:pPr>
              <w:pStyle w:val="NormalWeb"/>
              <w:spacing w:before="0" w:beforeAutospacing="0" w:after="0" w:afterAutospacing="0"/>
              <w:jc w:val="center"/>
              <w:textAlignment w:val="baseline"/>
              <w:rPr>
                <w:rFonts w:asciiTheme="minorHAnsi" w:hAnsiTheme="minorHAnsi" w:cstheme="minorHAnsi"/>
                <w:color w:val="000000" w:themeColor="text1"/>
                <w:kern w:val="24"/>
                <w:sz w:val="18"/>
                <w:szCs w:val="18"/>
              </w:rPr>
            </w:pPr>
            <w:r>
              <w:rPr>
                <w:rFonts w:asciiTheme="minorHAnsi" w:hAnsiTheme="minorHAnsi" w:cstheme="minorHAnsi"/>
                <w:color w:val="000000" w:themeColor="text1"/>
                <w:kern w:val="24"/>
                <w:sz w:val="18"/>
                <w:szCs w:val="18"/>
              </w:rPr>
              <w:t>200</w:t>
            </w:r>
          </w:p>
        </w:tc>
        <w:tc>
          <w:tcPr>
            <w:tcW w:w="7320" w:type="dxa"/>
            <w:shd w:val="clear" w:color="auto" w:fill="auto"/>
            <w:vAlign w:val="center"/>
          </w:tcPr>
          <w:p w14:paraId="51D68EB2" w14:textId="77777777" w:rsidR="001D1008" w:rsidRPr="00951862" w:rsidRDefault="001D1008" w:rsidP="00C83C1F">
            <w:pPr>
              <w:pStyle w:val="NormalWeb"/>
              <w:spacing w:before="0" w:beforeAutospacing="0" w:after="0" w:afterAutospacing="0"/>
              <w:textAlignment w:val="baseline"/>
              <w:rPr>
                <w:rFonts w:asciiTheme="minorHAnsi" w:hAnsiTheme="minorHAnsi" w:cstheme="minorHAnsi"/>
                <w:color w:val="000000" w:themeColor="text1"/>
                <w:kern w:val="24"/>
                <w:sz w:val="18"/>
                <w:szCs w:val="18"/>
              </w:rPr>
            </w:pPr>
            <w:r>
              <w:rPr>
                <w:rFonts w:asciiTheme="minorHAnsi" w:hAnsiTheme="minorHAnsi" w:cstheme="minorHAnsi"/>
                <w:color w:val="000000" w:themeColor="text1"/>
                <w:kern w:val="24"/>
                <w:sz w:val="18"/>
                <w:szCs w:val="18"/>
              </w:rPr>
              <w:t>Flight Centre Voucher $2000</w:t>
            </w:r>
          </w:p>
        </w:tc>
      </w:tr>
    </w:tbl>
    <w:p w14:paraId="4478E113" w14:textId="77777777" w:rsidR="00CC5FFC" w:rsidRPr="00327727" w:rsidRDefault="00CC5FFC" w:rsidP="00327727">
      <w:pPr>
        <w:widowControl w:val="0"/>
        <w:tabs>
          <w:tab w:val="left" w:pos="2261"/>
        </w:tabs>
        <w:autoSpaceDE w:val="0"/>
        <w:autoSpaceDN w:val="0"/>
        <w:spacing w:after="0" w:line="237" w:lineRule="auto"/>
        <w:ind w:right="126"/>
        <w:jc w:val="both"/>
        <w:rPr>
          <w:rFonts w:cstheme="minorHAnsi"/>
        </w:rPr>
      </w:pPr>
    </w:p>
    <w:p w14:paraId="6C5F78BB" w14:textId="77777777" w:rsidR="00E4229B" w:rsidRDefault="00E4229B" w:rsidP="00CC5FFC">
      <w:pPr>
        <w:pStyle w:val="ListParagraph"/>
        <w:widowControl w:val="0"/>
        <w:tabs>
          <w:tab w:val="left" w:pos="2261"/>
        </w:tabs>
        <w:autoSpaceDE w:val="0"/>
        <w:autoSpaceDN w:val="0"/>
        <w:spacing w:after="0" w:line="237" w:lineRule="auto"/>
        <w:ind w:left="820" w:right="126"/>
        <w:jc w:val="both"/>
        <w:rPr>
          <w:rFonts w:cstheme="minorHAnsi"/>
        </w:rPr>
      </w:pPr>
    </w:p>
    <w:p w14:paraId="3E737425" w14:textId="77777777" w:rsidR="001456FC" w:rsidRDefault="001456FC" w:rsidP="00CC5FFC">
      <w:pPr>
        <w:pStyle w:val="ListParagraph"/>
        <w:widowControl w:val="0"/>
        <w:tabs>
          <w:tab w:val="left" w:pos="2261"/>
        </w:tabs>
        <w:autoSpaceDE w:val="0"/>
        <w:autoSpaceDN w:val="0"/>
        <w:spacing w:after="0" w:line="237" w:lineRule="auto"/>
        <w:ind w:left="820" w:right="126"/>
        <w:jc w:val="both"/>
        <w:rPr>
          <w:rFonts w:cstheme="minorHAnsi"/>
        </w:rPr>
      </w:pPr>
    </w:p>
    <w:p w14:paraId="25A78E2E" w14:textId="77777777" w:rsidR="00111905" w:rsidRDefault="007F1B59" w:rsidP="003F2B71">
      <w:pPr>
        <w:pStyle w:val="ListParagraph"/>
        <w:widowControl w:val="0"/>
        <w:numPr>
          <w:ilvl w:val="0"/>
          <w:numId w:val="1"/>
        </w:numPr>
        <w:tabs>
          <w:tab w:val="left" w:pos="2261"/>
        </w:tabs>
        <w:autoSpaceDE w:val="0"/>
        <w:autoSpaceDN w:val="0"/>
        <w:spacing w:after="0" w:line="237" w:lineRule="auto"/>
        <w:ind w:right="126"/>
        <w:jc w:val="both"/>
        <w:rPr>
          <w:rFonts w:cstheme="minorHAnsi"/>
        </w:rPr>
      </w:pPr>
      <w:r w:rsidRPr="00952137">
        <w:rPr>
          <w:rFonts w:cstheme="minorHAnsi"/>
        </w:rPr>
        <w:t>Prize points can be claimed after a purchase that amounts to the number of points needed for the chosen prize or can be accumulated until the end of the promotional period for redemption.</w:t>
      </w:r>
    </w:p>
    <w:p w14:paraId="28063216" w14:textId="77777777" w:rsidR="00E4229B" w:rsidRPr="00114AAD" w:rsidRDefault="00E4229B" w:rsidP="00E4229B">
      <w:pPr>
        <w:pStyle w:val="ListParagraph"/>
        <w:widowControl w:val="0"/>
        <w:tabs>
          <w:tab w:val="left" w:pos="2261"/>
        </w:tabs>
        <w:autoSpaceDE w:val="0"/>
        <w:autoSpaceDN w:val="0"/>
        <w:spacing w:after="0" w:line="237" w:lineRule="auto"/>
        <w:ind w:left="820" w:right="126"/>
        <w:jc w:val="both"/>
        <w:rPr>
          <w:rFonts w:cstheme="minorHAnsi"/>
        </w:rPr>
      </w:pPr>
    </w:p>
    <w:p w14:paraId="10BC3263" w14:textId="77777777" w:rsidR="00710EEA" w:rsidRPr="003F2B71" w:rsidRDefault="003F2B71" w:rsidP="003F2B71">
      <w:pPr>
        <w:pStyle w:val="ListParagraph"/>
        <w:widowControl w:val="0"/>
        <w:numPr>
          <w:ilvl w:val="0"/>
          <w:numId w:val="1"/>
        </w:numPr>
        <w:tabs>
          <w:tab w:val="left" w:pos="2261"/>
        </w:tabs>
        <w:autoSpaceDE w:val="0"/>
        <w:autoSpaceDN w:val="0"/>
        <w:spacing w:after="0" w:line="237" w:lineRule="auto"/>
        <w:ind w:right="126"/>
        <w:jc w:val="both"/>
        <w:rPr>
          <w:rFonts w:cstheme="minorHAnsi"/>
        </w:rPr>
      </w:pPr>
      <w:r>
        <w:t xml:space="preserve">If a specified prize becomes unavailable, </w:t>
      </w:r>
      <w:r w:rsidR="00B44EE0">
        <w:rPr>
          <w:rFonts w:cstheme="minorHAnsi"/>
        </w:rPr>
        <w:t xml:space="preserve">Samios Plumbing </w:t>
      </w:r>
      <w:r w:rsidR="00B44EE0" w:rsidRPr="0011297B">
        <w:rPr>
          <w:rFonts w:cstheme="minorHAnsi"/>
        </w:rPr>
        <w:t>Pty</w:t>
      </w:r>
      <w:r w:rsidR="00B44EE0" w:rsidRPr="0011297B">
        <w:rPr>
          <w:rFonts w:cstheme="minorHAnsi"/>
          <w:spacing w:val="-18"/>
        </w:rPr>
        <w:t xml:space="preserve"> </w:t>
      </w:r>
      <w:r w:rsidR="00B44EE0" w:rsidRPr="0011297B">
        <w:rPr>
          <w:rFonts w:cstheme="minorHAnsi"/>
        </w:rPr>
        <w:t>Limited</w:t>
      </w:r>
      <w:r w:rsidR="00B44EE0" w:rsidRPr="0011297B">
        <w:rPr>
          <w:rFonts w:cstheme="minorHAnsi"/>
          <w:spacing w:val="-16"/>
        </w:rPr>
        <w:t xml:space="preserve"> </w:t>
      </w:r>
      <w:r>
        <w:t xml:space="preserve">may substitute a replacement prize at its absolute discretion. In such an instance, </w:t>
      </w:r>
      <w:r w:rsidR="00B44EE0">
        <w:rPr>
          <w:rFonts w:cstheme="minorHAnsi"/>
        </w:rPr>
        <w:t xml:space="preserve">Samios Plumbing </w:t>
      </w:r>
      <w:r w:rsidR="00B44EE0" w:rsidRPr="0011297B">
        <w:rPr>
          <w:rFonts w:cstheme="minorHAnsi"/>
        </w:rPr>
        <w:t>Pty</w:t>
      </w:r>
      <w:r w:rsidR="00B44EE0" w:rsidRPr="0011297B">
        <w:rPr>
          <w:rFonts w:cstheme="minorHAnsi"/>
          <w:spacing w:val="-18"/>
        </w:rPr>
        <w:t xml:space="preserve"> </w:t>
      </w:r>
      <w:r w:rsidR="00B44EE0" w:rsidRPr="0011297B">
        <w:rPr>
          <w:rFonts w:cstheme="minorHAnsi"/>
        </w:rPr>
        <w:t>Limited</w:t>
      </w:r>
      <w:r w:rsidR="00B44EE0" w:rsidRPr="0011297B">
        <w:rPr>
          <w:rFonts w:cstheme="minorHAnsi"/>
          <w:spacing w:val="-16"/>
        </w:rPr>
        <w:t xml:space="preserve"> </w:t>
      </w:r>
      <w:r>
        <w:t xml:space="preserve">will endeavour to ensure the substitute prize is of equal or greater value to the original prize. </w:t>
      </w:r>
    </w:p>
    <w:p w14:paraId="1EE5C2E1" w14:textId="77777777" w:rsidR="003F2B71" w:rsidRPr="003F2B71" w:rsidRDefault="003F2B71" w:rsidP="003F2B71">
      <w:pPr>
        <w:widowControl w:val="0"/>
        <w:tabs>
          <w:tab w:val="left" w:pos="2261"/>
        </w:tabs>
        <w:autoSpaceDE w:val="0"/>
        <w:autoSpaceDN w:val="0"/>
        <w:spacing w:after="0" w:line="237" w:lineRule="auto"/>
        <w:ind w:right="126"/>
        <w:jc w:val="both"/>
        <w:rPr>
          <w:rFonts w:cstheme="minorHAnsi"/>
        </w:rPr>
      </w:pPr>
    </w:p>
    <w:p w14:paraId="6F71ED14" w14:textId="77777777" w:rsidR="00D96D01" w:rsidRDefault="00710EEA" w:rsidP="00D96D01">
      <w:pPr>
        <w:pStyle w:val="ListParagraph"/>
        <w:widowControl w:val="0"/>
        <w:numPr>
          <w:ilvl w:val="0"/>
          <w:numId w:val="1"/>
        </w:numPr>
        <w:tabs>
          <w:tab w:val="left" w:pos="820"/>
          <w:tab w:val="left" w:pos="821"/>
        </w:tabs>
        <w:autoSpaceDE w:val="0"/>
        <w:autoSpaceDN w:val="0"/>
        <w:spacing w:after="0" w:line="240" w:lineRule="auto"/>
        <w:ind w:hanging="721"/>
        <w:contextualSpacing w:val="0"/>
        <w:jc w:val="both"/>
        <w:rPr>
          <w:rFonts w:cstheme="minorHAnsi"/>
        </w:rPr>
      </w:pPr>
      <w:r w:rsidRPr="0011297B">
        <w:rPr>
          <w:rFonts w:cstheme="minorHAnsi"/>
        </w:rPr>
        <w:t>The Promoter’s decision is final and no correspondence will be entered</w:t>
      </w:r>
      <w:r w:rsidRPr="0011297B">
        <w:rPr>
          <w:rFonts w:cstheme="minorHAnsi"/>
          <w:spacing w:val="-6"/>
        </w:rPr>
        <w:t xml:space="preserve"> </w:t>
      </w:r>
      <w:r w:rsidRPr="0011297B">
        <w:rPr>
          <w:rFonts w:cstheme="minorHAnsi"/>
        </w:rPr>
        <w:t>into.</w:t>
      </w:r>
    </w:p>
    <w:p w14:paraId="00A11314" w14:textId="77777777" w:rsidR="00D96D01" w:rsidRDefault="00D96D01" w:rsidP="00D96D01">
      <w:pPr>
        <w:pStyle w:val="ListParagraph"/>
        <w:widowControl w:val="0"/>
        <w:tabs>
          <w:tab w:val="left" w:pos="820"/>
          <w:tab w:val="left" w:pos="821"/>
        </w:tabs>
        <w:autoSpaceDE w:val="0"/>
        <w:autoSpaceDN w:val="0"/>
        <w:spacing w:after="0" w:line="240" w:lineRule="auto"/>
        <w:ind w:left="820"/>
        <w:contextualSpacing w:val="0"/>
        <w:jc w:val="both"/>
        <w:rPr>
          <w:rFonts w:cstheme="minorHAnsi"/>
        </w:rPr>
      </w:pPr>
    </w:p>
    <w:p w14:paraId="3E658EA7" w14:textId="77777777" w:rsidR="00710EEA" w:rsidRPr="00D96D01" w:rsidRDefault="00710EEA" w:rsidP="00D96D01">
      <w:pPr>
        <w:pStyle w:val="ListParagraph"/>
        <w:widowControl w:val="0"/>
        <w:numPr>
          <w:ilvl w:val="0"/>
          <w:numId w:val="1"/>
        </w:numPr>
        <w:tabs>
          <w:tab w:val="left" w:pos="820"/>
          <w:tab w:val="left" w:pos="821"/>
        </w:tabs>
        <w:autoSpaceDE w:val="0"/>
        <w:autoSpaceDN w:val="0"/>
        <w:spacing w:after="0" w:line="240" w:lineRule="auto"/>
        <w:ind w:hanging="721"/>
        <w:contextualSpacing w:val="0"/>
        <w:jc w:val="both"/>
        <w:rPr>
          <w:rFonts w:cstheme="minorHAnsi"/>
        </w:rPr>
      </w:pPr>
      <w:r w:rsidRPr="00D96D01">
        <w:rPr>
          <w:rFonts w:cstheme="minorHAnsi"/>
        </w:rPr>
        <w:t>If</w:t>
      </w:r>
      <w:r w:rsidRPr="00D96D01">
        <w:rPr>
          <w:rFonts w:cstheme="minorHAnsi"/>
          <w:spacing w:val="-13"/>
        </w:rPr>
        <w:t xml:space="preserve"> </w:t>
      </w:r>
      <w:r w:rsidRPr="00D96D01">
        <w:rPr>
          <w:rFonts w:cstheme="minorHAnsi"/>
        </w:rPr>
        <w:t>for</w:t>
      </w:r>
      <w:r w:rsidRPr="00D96D01">
        <w:rPr>
          <w:rFonts w:cstheme="minorHAnsi"/>
          <w:spacing w:val="-11"/>
        </w:rPr>
        <w:t xml:space="preserve"> </w:t>
      </w:r>
      <w:r w:rsidRPr="00D96D01">
        <w:rPr>
          <w:rFonts w:cstheme="minorHAnsi"/>
        </w:rPr>
        <w:t>any</w:t>
      </w:r>
      <w:r w:rsidRPr="00D96D01">
        <w:rPr>
          <w:rFonts w:cstheme="minorHAnsi"/>
          <w:spacing w:val="-17"/>
        </w:rPr>
        <w:t xml:space="preserve"> </w:t>
      </w:r>
      <w:r w:rsidRPr="00D96D01">
        <w:rPr>
          <w:rFonts w:cstheme="minorHAnsi"/>
        </w:rPr>
        <w:t>reason</w:t>
      </w:r>
      <w:r w:rsidRPr="00D96D01">
        <w:rPr>
          <w:rFonts w:cstheme="minorHAnsi"/>
          <w:spacing w:val="-12"/>
        </w:rPr>
        <w:t xml:space="preserve"> </w:t>
      </w:r>
      <w:r w:rsidRPr="00D96D01">
        <w:rPr>
          <w:rFonts w:cstheme="minorHAnsi"/>
        </w:rPr>
        <w:t>a</w:t>
      </w:r>
      <w:r w:rsidRPr="00D96D01">
        <w:rPr>
          <w:rFonts w:cstheme="minorHAnsi"/>
          <w:spacing w:val="-9"/>
        </w:rPr>
        <w:t xml:space="preserve"> </w:t>
      </w:r>
      <w:r w:rsidRPr="00D96D01">
        <w:rPr>
          <w:rFonts w:cstheme="minorHAnsi"/>
        </w:rPr>
        <w:t>winner</w:t>
      </w:r>
      <w:r w:rsidRPr="00D96D01">
        <w:rPr>
          <w:rFonts w:cstheme="minorHAnsi"/>
          <w:spacing w:val="-11"/>
        </w:rPr>
        <w:t xml:space="preserve"> </w:t>
      </w:r>
      <w:r w:rsidRPr="00D96D01">
        <w:rPr>
          <w:rFonts w:cstheme="minorHAnsi"/>
        </w:rPr>
        <w:t>or</w:t>
      </w:r>
      <w:r w:rsidRPr="00D96D01">
        <w:rPr>
          <w:rFonts w:cstheme="minorHAnsi"/>
          <w:spacing w:val="-10"/>
        </w:rPr>
        <w:t xml:space="preserve"> </w:t>
      </w:r>
      <w:r w:rsidRPr="00D96D01">
        <w:rPr>
          <w:rFonts w:cstheme="minorHAnsi"/>
        </w:rPr>
        <w:t>Prize</w:t>
      </w:r>
      <w:r w:rsidRPr="00D96D01">
        <w:rPr>
          <w:rFonts w:cstheme="minorHAnsi"/>
          <w:spacing w:val="-12"/>
        </w:rPr>
        <w:t xml:space="preserve"> </w:t>
      </w:r>
      <w:r w:rsidRPr="00D96D01">
        <w:rPr>
          <w:rFonts w:cstheme="minorHAnsi"/>
        </w:rPr>
        <w:t>Recipient</w:t>
      </w:r>
      <w:r w:rsidRPr="00D96D01">
        <w:rPr>
          <w:rFonts w:cstheme="minorHAnsi"/>
          <w:spacing w:val="-12"/>
        </w:rPr>
        <w:t xml:space="preserve"> </w:t>
      </w:r>
      <w:r w:rsidRPr="00D96D01">
        <w:rPr>
          <w:rFonts w:cstheme="minorHAnsi"/>
        </w:rPr>
        <w:t>does</w:t>
      </w:r>
      <w:r w:rsidRPr="00D96D01">
        <w:rPr>
          <w:rFonts w:cstheme="minorHAnsi"/>
          <w:spacing w:val="-10"/>
        </w:rPr>
        <w:t xml:space="preserve"> </w:t>
      </w:r>
      <w:r w:rsidRPr="00D96D01">
        <w:rPr>
          <w:rFonts w:cstheme="minorHAnsi"/>
        </w:rPr>
        <w:t>not</w:t>
      </w:r>
      <w:r w:rsidRPr="00D96D01">
        <w:rPr>
          <w:rFonts w:cstheme="minorHAnsi"/>
          <w:spacing w:val="-12"/>
        </w:rPr>
        <w:t xml:space="preserve"> </w:t>
      </w:r>
      <w:r w:rsidRPr="00D96D01">
        <w:rPr>
          <w:rFonts w:cstheme="minorHAnsi"/>
        </w:rPr>
        <w:t>take/redeem</w:t>
      </w:r>
      <w:r w:rsidRPr="00D96D01">
        <w:rPr>
          <w:rFonts w:cstheme="minorHAnsi"/>
          <w:spacing w:val="-6"/>
        </w:rPr>
        <w:t xml:space="preserve"> </w:t>
      </w:r>
      <w:r w:rsidRPr="00D96D01">
        <w:rPr>
          <w:rFonts w:cstheme="minorHAnsi"/>
        </w:rPr>
        <w:t>a</w:t>
      </w:r>
      <w:r w:rsidRPr="00D96D01">
        <w:rPr>
          <w:rFonts w:cstheme="minorHAnsi"/>
          <w:spacing w:val="-13"/>
        </w:rPr>
        <w:t xml:space="preserve"> </w:t>
      </w:r>
      <w:r w:rsidRPr="00D96D01">
        <w:rPr>
          <w:rFonts w:cstheme="minorHAnsi"/>
        </w:rPr>
        <w:t>prize</w:t>
      </w:r>
      <w:r w:rsidRPr="00D96D01">
        <w:rPr>
          <w:rFonts w:cstheme="minorHAnsi"/>
          <w:spacing w:val="-9"/>
        </w:rPr>
        <w:t xml:space="preserve"> </w:t>
      </w:r>
      <w:r w:rsidRPr="00D96D01">
        <w:rPr>
          <w:rFonts w:cstheme="minorHAnsi"/>
        </w:rPr>
        <w:t>by</w:t>
      </w:r>
      <w:r w:rsidRPr="00D96D01">
        <w:rPr>
          <w:rFonts w:cstheme="minorHAnsi"/>
          <w:spacing w:val="-15"/>
        </w:rPr>
        <w:t xml:space="preserve"> </w:t>
      </w:r>
      <w:r w:rsidRPr="00D96D01">
        <w:rPr>
          <w:rFonts w:cstheme="minorHAnsi"/>
        </w:rPr>
        <w:t>the</w:t>
      </w:r>
      <w:r w:rsidRPr="00D96D01">
        <w:rPr>
          <w:rFonts w:cstheme="minorHAnsi"/>
          <w:spacing w:val="-12"/>
        </w:rPr>
        <w:t xml:space="preserve"> </w:t>
      </w:r>
      <w:r w:rsidRPr="00D96D01">
        <w:rPr>
          <w:rFonts w:cstheme="minorHAnsi"/>
        </w:rPr>
        <w:t>time</w:t>
      </w:r>
      <w:r w:rsidRPr="00D96D01">
        <w:rPr>
          <w:rFonts w:cstheme="minorHAnsi"/>
          <w:spacing w:val="-14"/>
        </w:rPr>
        <w:t xml:space="preserve"> </w:t>
      </w:r>
      <w:r w:rsidRPr="00D96D01">
        <w:rPr>
          <w:rFonts w:cstheme="minorHAnsi"/>
        </w:rPr>
        <w:t>stipulated by the Promoter, then the prize will be</w:t>
      </w:r>
      <w:r w:rsidRPr="00D96D01">
        <w:rPr>
          <w:rFonts w:cstheme="minorHAnsi"/>
          <w:spacing w:val="-4"/>
        </w:rPr>
        <w:t xml:space="preserve"> </w:t>
      </w:r>
      <w:r w:rsidRPr="00D96D01">
        <w:rPr>
          <w:rFonts w:cstheme="minorHAnsi"/>
        </w:rPr>
        <w:t>forfeited.</w:t>
      </w:r>
    </w:p>
    <w:p w14:paraId="591E72D6" w14:textId="77777777" w:rsidR="00710EEA" w:rsidRPr="00F32C84" w:rsidRDefault="00710EEA" w:rsidP="00F32C84">
      <w:pPr>
        <w:rPr>
          <w:rFonts w:cstheme="minorHAnsi"/>
        </w:rPr>
      </w:pPr>
    </w:p>
    <w:p w14:paraId="00285CB4" w14:textId="11707844" w:rsidR="00710EEA" w:rsidRPr="007622CC" w:rsidRDefault="00710EEA" w:rsidP="00F32C84">
      <w:pPr>
        <w:pStyle w:val="ListParagraph"/>
        <w:numPr>
          <w:ilvl w:val="0"/>
          <w:numId w:val="1"/>
        </w:numPr>
        <w:spacing w:after="200" w:line="276" w:lineRule="auto"/>
        <w:rPr>
          <w:rFonts w:cstheme="minorHAnsi"/>
        </w:rPr>
      </w:pPr>
      <w:r w:rsidRPr="00C60988">
        <w:rPr>
          <w:rFonts w:cstheme="minorHAnsi"/>
        </w:rPr>
        <w:t xml:space="preserve">Total prize pool value is up to </w:t>
      </w:r>
      <w:r w:rsidRPr="00C60988">
        <w:rPr>
          <w:rFonts w:cstheme="minorHAnsi"/>
          <w:b/>
        </w:rPr>
        <w:t>$</w:t>
      </w:r>
      <w:r w:rsidR="00C60988" w:rsidRPr="00C60988">
        <w:rPr>
          <w:rFonts w:cstheme="minorHAnsi"/>
          <w:b/>
        </w:rPr>
        <w:t>100</w:t>
      </w:r>
      <w:r w:rsidR="00F1185A" w:rsidRPr="00C60988">
        <w:rPr>
          <w:rFonts w:cstheme="minorHAnsi"/>
          <w:b/>
        </w:rPr>
        <w:t>,000.</w:t>
      </w:r>
      <w:r w:rsidR="00617D30" w:rsidRPr="00A913DF">
        <w:rPr>
          <w:rFonts w:cstheme="minorHAnsi"/>
          <w:b/>
        </w:rPr>
        <w:t xml:space="preserve">  </w:t>
      </w:r>
      <w:r w:rsidRPr="00A913DF">
        <w:rPr>
          <w:rFonts w:cstheme="minorHAnsi"/>
          <w:b/>
        </w:rPr>
        <w:t xml:space="preserve"> </w:t>
      </w:r>
      <w:r w:rsidRPr="00A913DF">
        <w:rPr>
          <w:rFonts w:cstheme="minorHAnsi"/>
        </w:rPr>
        <w:t xml:space="preserve">Prizes </w:t>
      </w:r>
      <w:r w:rsidRPr="0011297B">
        <w:rPr>
          <w:rFonts w:cstheme="minorHAnsi"/>
        </w:rPr>
        <w:t>or any unused portion of a prize, are not transferable</w:t>
      </w:r>
      <w:r w:rsidRPr="0011297B">
        <w:rPr>
          <w:rFonts w:cstheme="minorHAnsi"/>
          <w:spacing w:val="-8"/>
        </w:rPr>
        <w:t xml:space="preserve"> </w:t>
      </w:r>
      <w:r w:rsidRPr="0011297B">
        <w:rPr>
          <w:rFonts w:cstheme="minorHAnsi"/>
        </w:rPr>
        <w:t>or</w:t>
      </w:r>
      <w:r w:rsidRPr="0011297B">
        <w:rPr>
          <w:rFonts w:cstheme="minorHAnsi"/>
          <w:spacing w:val="-7"/>
        </w:rPr>
        <w:t xml:space="preserve"> </w:t>
      </w:r>
      <w:r w:rsidRPr="0011297B">
        <w:rPr>
          <w:rFonts w:cstheme="minorHAnsi"/>
        </w:rPr>
        <w:t>exchangeable</w:t>
      </w:r>
      <w:r w:rsidRPr="0011297B">
        <w:rPr>
          <w:rFonts w:cstheme="minorHAnsi"/>
          <w:spacing w:val="-9"/>
        </w:rPr>
        <w:t xml:space="preserve"> </w:t>
      </w:r>
      <w:r w:rsidRPr="0011297B">
        <w:rPr>
          <w:rFonts w:cstheme="minorHAnsi"/>
        </w:rPr>
        <w:t>and</w:t>
      </w:r>
      <w:r w:rsidRPr="0011297B">
        <w:rPr>
          <w:rFonts w:cstheme="minorHAnsi"/>
          <w:spacing w:val="-10"/>
        </w:rPr>
        <w:t xml:space="preserve"> </w:t>
      </w:r>
      <w:r w:rsidRPr="0011297B">
        <w:rPr>
          <w:rFonts w:cstheme="minorHAnsi"/>
        </w:rPr>
        <w:t>cannot</w:t>
      </w:r>
      <w:r w:rsidRPr="0011297B">
        <w:rPr>
          <w:rFonts w:cstheme="minorHAnsi"/>
          <w:spacing w:val="-7"/>
        </w:rPr>
        <w:t xml:space="preserve"> </w:t>
      </w:r>
      <w:r w:rsidRPr="0011297B">
        <w:rPr>
          <w:rFonts w:cstheme="minorHAnsi"/>
        </w:rPr>
        <w:t>be</w:t>
      </w:r>
      <w:r w:rsidRPr="0011297B">
        <w:rPr>
          <w:rFonts w:cstheme="minorHAnsi"/>
          <w:spacing w:val="-7"/>
        </w:rPr>
        <w:t xml:space="preserve"> </w:t>
      </w:r>
      <w:r w:rsidRPr="0011297B">
        <w:rPr>
          <w:rFonts w:cstheme="minorHAnsi"/>
        </w:rPr>
        <w:t>taken</w:t>
      </w:r>
      <w:r w:rsidRPr="0011297B">
        <w:rPr>
          <w:rFonts w:cstheme="minorHAnsi"/>
          <w:spacing w:val="-10"/>
        </w:rPr>
        <w:t xml:space="preserve"> </w:t>
      </w:r>
      <w:r w:rsidRPr="0011297B">
        <w:rPr>
          <w:rFonts w:cstheme="minorHAnsi"/>
        </w:rPr>
        <w:t>as</w:t>
      </w:r>
      <w:r w:rsidRPr="0011297B">
        <w:rPr>
          <w:rFonts w:cstheme="minorHAnsi"/>
          <w:spacing w:val="-8"/>
        </w:rPr>
        <w:t xml:space="preserve"> </w:t>
      </w:r>
      <w:r w:rsidRPr="0011297B">
        <w:rPr>
          <w:rFonts w:cstheme="minorHAnsi"/>
        </w:rPr>
        <w:t>cash.</w:t>
      </w:r>
      <w:r w:rsidRPr="0011297B">
        <w:rPr>
          <w:rFonts w:cstheme="minorHAnsi"/>
          <w:spacing w:val="-1"/>
        </w:rPr>
        <w:t xml:space="preserve"> </w:t>
      </w:r>
      <w:r w:rsidRPr="0011297B">
        <w:rPr>
          <w:rFonts w:cstheme="minorHAnsi"/>
        </w:rPr>
        <w:t>Prize</w:t>
      </w:r>
      <w:r w:rsidRPr="0011297B">
        <w:rPr>
          <w:rFonts w:cstheme="minorHAnsi"/>
          <w:spacing w:val="-9"/>
        </w:rPr>
        <w:t xml:space="preserve"> </w:t>
      </w:r>
      <w:r w:rsidRPr="0011297B">
        <w:rPr>
          <w:rFonts w:cstheme="minorHAnsi"/>
        </w:rPr>
        <w:t>values</w:t>
      </w:r>
      <w:r w:rsidRPr="0011297B">
        <w:rPr>
          <w:rFonts w:cstheme="minorHAnsi"/>
          <w:spacing w:val="-8"/>
        </w:rPr>
        <w:t xml:space="preserve"> </w:t>
      </w:r>
      <w:r w:rsidRPr="0011297B">
        <w:rPr>
          <w:rFonts w:cstheme="minorHAnsi"/>
        </w:rPr>
        <w:t>are</w:t>
      </w:r>
      <w:r w:rsidRPr="0011297B">
        <w:rPr>
          <w:rFonts w:cstheme="minorHAnsi"/>
          <w:spacing w:val="-8"/>
        </w:rPr>
        <w:t xml:space="preserve"> </w:t>
      </w:r>
      <w:r w:rsidRPr="0011297B">
        <w:rPr>
          <w:rFonts w:cstheme="minorHAnsi"/>
        </w:rPr>
        <w:t>correct</w:t>
      </w:r>
      <w:r w:rsidRPr="0011297B">
        <w:rPr>
          <w:rFonts w:cstheme="minorHAnsi"/>
          <w:spacing w:val="-9"/>
        </w:rPr>
        <w:t xml:space="preserve"> </w:t>
      </w:r>
      <w:r w:rsidRPr="0011297B">
        <w:rPr>
          <w:rFonts w:cstheme="minorHAnsi"/>
        </w:rPr>
        <w:t>at</w:t>
      </w:r>
      <w:r w:rsidRPr="0011297B">
        <w:rPr>
          <w:rFonts w:cstheme="minorHAnsi"/>
          <w:spacing w:val="-10"/>
        </w:rPr>
        <w:t xml:space="preserve"> </w:t>
      </w:r>
      <w:r w:rsidRPr="0011297B">
        <w:rPr>
          <w:rFonts w:cstheme="minorHAnsi"/>
        </w:rPr>
        <w:t>the</w:t>
      </w:r>
      <w:r w:rsidRPr="0011297B">
        <w:rPr>
          <w:rFonts w:cstheme="minorHAnsi"/>
          <w:spacing w:val="-8"/>
        </w:rPr>
        <w:t xml:space="preserve"> </w:t>
      </w:r>
      <w:r w:rsidRPr="0011297B">
        <w:rPr>
          <w:rFonts w:cstheme="minorHAnsi"/>
        </w:rPr>
        <w:t>time of printing but no responsibility is accepted for any variation in the value of any</w:t>
      </w:r>
      <w:r w:rsidRPr="0011297B">
        <w:rPr>
          <w:rFonts w:cstheme="minorHAnsi"/>
          <w:spacing w:val="-20"/>
        </w:rPr>
        <w:t xml:space="preserve"> </w:t>
      </w:r>
      <w:r w:rsidRPr="0011297B">
        <w:rPr>
          <w:rFonts w:cstheme="minorHAnsi"/>
        </w:rPr>
        <w:t>prizes.</w:t>
      </w:r>
      <w:r>
        <w:rPr>
          <w:rFonts w:cstheme="minorHAnsi"/>
        </w:rPr>
        <w:t xml:space="preserve"> </w:t>
      </w:r>
    </w:p>
    <w:p w14:paraId="27791A84" w14:textId="77777777" w:rsidR="00CC5FFC" w:rsidRDefault="00CC5FFC" w:rsidP="00CC5FFC">
      <w:pPr>
        <w:pStyle w:val="ListParagraph"/>
        <w:widowControl w:val="0"/>
        <w:autoSpaceDE w:val="0"/>
        <w:autoSpaceDN w:val="0"/>
        <w:spacing w:after="0" w:line="240" w:lineRule="auto"/>
        <w:ind w:left="820"/>
        <w:contextualSpacing w:val="0"/>
        <w:jc w:val="both"/>
        <w:rPr>
          <w:rFonts w:cstheme="minorHAnsi"/>
        </w:rPr>
      </w:pPr>
    </w:p>
    <w:p w14:paraId="6BFB0B79" w14:textId="77777777" w:rsidR="00710EEA" w:rsidRPr="0011297B" w:rsidRDefault="00710EEA" w:rsidP="00710EEA">
      <w:pPr>
        <w:pStyle w:val="ListParagraph"/>
        <w:widowControl w:val="0"/>
        <w:numPr>
          <w:ilvl w:val="0"/>
          <w:numId w:val="1"/>
        </w:numPr>
        <w:autoSpaceDE w:val="0"/>
        <w:autoSpaceDN w:val="0"/>
        <w:spacing w:after="0" w:line="240" w:lineRule="auto"/>
        <w:ind w:hanging="721"/>
        <w:contextualSpacing w:val="0"/>
        <w:jc w:val="both"/>
        <w:rPr>
          <w:rFonts w:cstheme="minorHAnsi"/>
        </w:rPr>
      </w:pPr>
      <w:r w:rsidRPr="0011297B">
        <w:rPr>
          <w:rFonts w:cstheme="minorHAnsi"/>
        </w:rPr>
        <w:t xml:space="preserve">Eligible Businesses consent to </w:t>
      </w:r>
      <w:r w:rsidR="00B44EE0">
        <w:rPr>
          <w:rFonts w:cstheme="minorHAnsi"/>
        </w:rPr>
        <w:t xml:space="preserve">Samios Plumbing </w:t>
      </w:r>
      <w:r w:rsidR="00B44EE0" w:rsidRPr="0011297B">
        <w:rPr>
          <w:rFonts w:cstheme="minorHAnsi"/>
        </w:rPr>
        <w:t>Pty</w:t>
      </w:r>
      <w:r w:rsidR="00B44EE0" w:rsidRPr="0011297B">
        <w:rPr>
          <w:rFonts w:cstheme="minorHAnsi"/>
          <w:spacing w:val="-18"/>
        </w:rPr>
        <w:t xml:space="preserve"> </w:t>
      </w:r>
      <w:r w:rsidR="00B44EE0" w:rsidRPr="0011297B">
        <w:rPr>
          <w:rFonts w:cstheme="minorHAnsi"/>
        </w:rPr>
        <w:t>Limited</w:t>
      </w:r>
      <w:r w:rsidR="00B44EE0" w:rsidRPr="0011297B">
        <w:rPr>
          <w:rFonts w:cstheme="minorHAnsi"/>
          <w:spacing w:val="-16"/>
        </w:rPr>
        <w:t xml:space="preserve"> </w:t>
      </w:r>
      <w:r w:rsidRPr="0011297B">
        <w:rPr>
          <w:rFonts w:cstheme="minorHAnsi"/>
        </w:rPr>
        <w:t>using their name, likeness, image and/or voice in the event they are a winner (including photograph, film and/or recording of the same) in any media for an unlimited period without remuneration for the purpose of promoting this promotion (including any outcome), and promoting any products manufactured, distributed and/or supplied by the Promoter.</w:t>
      </w:r>
    </w:p>
    <w:p w14:paraId="18F42129" w14:textId="77777777" w:rsidR="00710EEA" w:rsidRPr="0011297B" w:rsidRDefault="00710EEA" w:rsidP="00710EEA">
      <w:pPr>
        <w:pStyle w:val="ListParagraph"/>
        <w:rPr>
          <w:rFonts w:cstheme="minorHAnsi"/>
        </w:rPr>
      </w:pPr>
    </w:p>
    <w:p w14:paraId="68A8F3A4" w14:textId="77777777" w:rsidR="00710EEA" w:rsidRPr="0011297B" w:rsidRDefault="00710EEA" w:rsidP="00710EEA">
      <w:pPr>
        <w:pStyle w:val="ListParagraph"/>
        <w:widowControl w:val="0"/>
        <w:numPr>
          <w:ilvl w:val="0"/>
          <w:numId w:val="1"/>
        </w:numPr>
        <w:autoSpaceDE w:val="0"/>
        <w:autoSpaceDN w:val="0"/>
        <w:spacing w:after="0" w:line="240" w:lineRule="auto"/>
        <w:ind w:hanging="721"/>
        <w:contextualSpacing w:val="0"/>
        <w:jc w:val="both"/>
        <w:rPr>
          <w:rFonts w:cstheme="minorHAnsi"/>
        </w:rPr>
      </w:pPr>
      <w:r w:rsidRPr="0011297B">
        <w:rPr>
          <w:rFonts w:cstheme="minorHAnsi"/>
        </w:rPr>
        <w:t xml:space="preserve">If this promotion is interfered with in any way or is not capable of being conducted as reasonably anticipated due to any reason beyond the reasonable control of the Promoter, including but not limited to technical difficulties, unauthorised intervention or fraud, </w:t>
      </w:r>
      <w:r w:rsidR="00B44EE0">
        <w:rPr>
          <w:rFonts w:cstheme="minorHAnsi"/>
        </w:rPr>
        <w:t xml:space="preserve">Samios Plumbing </w:t>
      </w:r>
      <w:r w:rsidR="00B44EE0" w:rsidRPr="0011297B">
        <w:rPr>
          <w:rFonts w:cstheme="minorHAnsi"/>
        </w:rPr>
        <w:t>Pty</w:t>
      </w:r>
      <w:r w:rsidR="00B44EE0" w:rsidRPr="0011297B">
        <w:rPr>
          <w:rFonts w:cstheme="minorHAnsi"/>
          <w:spacing w:val="-18"/>
        </w:rPr>
        <w:t xml:space="preserve"> </w:t>
      </w:r>
      <w:r w:rsidR="00B44EE0" w:rsidRPr="0011297B">
        <w:rPr>
          <w:rFonts w:cstheme="minorHAnsi"/>
        </w:rPr>
        <w:t>Limited</w:t>
      </w:r>
      <w:r w:rsidR="00B44EE0" w:rsidRPr="0011297B">
        <w:rPr>
          <w:rFonts w:cstheme="minorHAnsi"/>
          <w:spacing w:val="-16"/>
        </w:rPr>
        <w:t xml:space="preserve"> </w:t>
      </w:r>
      <w:r w:rsidRPr="0011297B">
        <w:rPr>
          <w:rFonts w:cstheme="minorHAnsi"/>
        </w:rPr>
        <w:t>reserves the right, in its sole discretion, to the fullest extent permitted by law: (a) to disqualify any Eligible Business; or (b) subject to any written directions from a regulatory authority, to modify, suspend, terminate or cancel the promotion, as appropriate.</w:t>
      </w:r>
    </w:p>
    <w:p w14:paraId="3497BAF0" w14:textId="77777777" w:rsidR="00710EEA" w:rsidRPr="0011297B" w:rsidRDefault="00710EEA" w:rsidP="00710EEA">
      <w:pPr>
        <w:pStyle w:val="ListParagraph"/>
        <w:rPr>
          <w:rFonts w:cstheme="minorHAnsi"/>
        </w:rPr>
      </w:pPr>
    </w:p>
    <w:p w14:paraId="3BEB534B" w14:textId="77777777" w:rsidR="00710EEA" w:rsidRPr="0011297B" w:rsidRDefault="00710EEA" w:rsidP="00710EEA">
      <w:pPr>
        <w:pStyle w:val="ListParagraph"/>
        <w:numPr>
          <w:ilvl w:val="0"/>
          <w:numId w:val="1"/>
        </w:numPr>
        <w:rPr>
          <w:rFonts w:cstheme="minorHAnsi"/>
        </w:rPr>
      </w:pPr>
      <w:r w:rsidRPr="0011297B">
        <w:rPr>
          <w:rFonts w:cstheme="minorHAnsi"/>
        </w:rPr>
        <w:t>Any cost associated with accessing the promotional website is the responsibility of the individual submitting the entry on behalf of the Eligible Business and is dependent on the Internet service provider used. The use of any automated entry software or any other mechanical or electronic means that allows an individual/Eligible Business to automatically enter repeatedly is prohibited and will render all entries submitted by that individual/Eligible Business invalid.</w:t>
      </w:r>
    </w:p>
    <w:p w14:paraId="4DE7305F" w14:textId="77777777" w:rsidR="00710EEA" w:rsidRPr="0011297B" w:rsidRDefault="00710EEA" w:rsidP="00710EEA">
      <w:pPr>
        <w:pStyle w:val="ListParagraph"/>
        <w:rPr>
          <w:rFonts w:cstheme="minorHAnsi"/>
        </w:rPr>
      </w:pPr>
    </w:p>
    <w:p w14:paraId="39379B55" w14:textId="77777777" w:rsidR="00710EEA" w:rsidRDefault="00710EEA" w:rsidP="00710EEA">
      <w:pPr>
        <w:pStyle w:val="ListParagraph"/>
        <w:numPr>
          <w:ilvl w:val="0"/>
          <w:numId w:val="1"/>
        </w:numPr>
        <w:rPr>
          <w:rFonts w:cstheme="minorHAnsi"/>
        </w:rPr>
      </w:pPr>
      <w:r w:rsidRPr="0011297B">
        <w:rPr>
          <w:rFonts w:cstheme="minorHAnsi"/>
        </w:rPr>
        <w:t xml:space="preserve">Nothing in these Terms and Conditions limits, excludes or modifies or purports to limit, exclude or modify the statutory consumer guarantees as provided under the Competition and Consumer Act, as well as any other implied warranties under the ASIC Act or similar consumer protection laws in the States and </w:t>
      </w:r>
      <w:r w:rsidRPr="0011297B">
        <w:rPr>
          <w:rFonts w:cstheme="minorHAnsi"/>
        </w:rPr>
        <w:lastRenderedPageBreak/>
        <w:t>Territories of Australia (“Non-Excludable Guarantees”). Except for any liability that cannot by law be excluded, including the Non-Excludable Guarantees, the Promoter (including its respective officers, employees and agents) excludes all liability (including negligence), for any personal injury; or any loss or damage (including loss of opportunity); whether direct, indirect, special or consequential, arising in any way out of the promotion.</w:t>
      </w:r>
    </w:p>
    <w:p w14:paraId="254ED828" w14:textId="77777777" w:rsidR="00710EEA" w:rsidRPr="0011297B" w:rsidRDefault="00710EEA" w:rsidP="00710EEA">
      <w:pPr>
        <w:pStyle w:val="ListParagraph"/>
        <w:ind w:left="820"/>
        <w:rPr>
          <w:rFonts w:cstheme="minorHAnsi"/>
        </w:rPr>
      </w:pPr>
      <w:r w:rsidRPr="0011297B">
        <w:rPr>
          <w:rFonts w:cstheme="minorHAnsi"/>
        </w:rPr>
        <w:t xml:space="preserve"> </w:t>
      </w:r>
    </w:p>
    <w:p w14:paraId="5CC74CEC" w14:textId="77777777" w:rsidR="00710EEA" w:rsidRPr="0011297B" w:rsidRDefault="00710EEA" w:rsidP="00710EEA">
      <w:pPr>
        <w:pStyle w:val="ListParagraph"/>
        <w:numPr>
          <w:ilvl w:val="0"/>
          <w:numId w:val="1"/>
        </w:numPr>
        <w:rPr>
          <w:rFonts w:cstheme="minorHAnsi"/>
        </w:rPr>
      </w:pPr>
      <w:r w:rsidRPr="0011297B">
        <w:rPr>
          <w:rFonts w:cstheme="minorHAnsi"/>
        </w:rPr>
        <w:t xml:space="preserve">Except for any liability that cannot by law be excluded, including the Non-Excludable Guarantees, </w:t>
      </w:r>
      <w:r w:rsidR="00B44EE0">
        <w:rPr>
          <w:rFonts w:cstheme="minorHAnsi"/>
        </w:rPr>
        <w:t xml:space="preserve">Samios Plumbing </w:t>
      </w:r>
      <w:r w:rsidR="00B44EE0" w:rsidRPr="0011297B">
        <w:rPr>
          <w:rFonts w:cstheme="minorHAnsi"/>
        </w:rPr>
        <w:t>Pty</w:t>
      </w:r>
      <w:r w:rsidR="00B44EE0" w:rsidRPr="0011297B">
        <w:rPr>
          <w:rFonts w:cstheme="minorHAnsi"/>
          <w:spacing w:val="-18"/>
        </w:rPr>
        <w:t xml:space="preserve"> </w:t>
      </w:r>
      <w:r w:rsidR="00B44EE0" w:rsidRPr="0011297B">
        <w:rPr>
          <w:rFonts w:cstheme="minorHAnsi"/>
        </w:rPr>
        <w:t>Limited</w:t>
      </w:r>
      <w:r w:rsidRPr="0011297B">
        <w:rPr>
          <w:rFonts w:cstheme="minorHAnsi"/>
        </w:rPr>
        <w:t xml:space="preserve"> (including its respective officers, employees and agents) is not responsible for and excludes all liability (including negligence), for any personal injury; or any loss or damage (including loss of opportunity); whether direct, indirect, special or consequential, arising in any way out of: (a) any technical difficulties or equipment malfunction (whether or not under </w:t>
      </w:r>
      <w:r w:rsidR="00B44EE0">
        <w:rPr>
          <w:rFonts w:cstheme="minorHAnsi"/>
        </w:rPr>
        <w:t xml:space="preserve">Samios Plumbing </w:t>
      </w:r>
      <w:r w:rsidR="00B44EE0" w:rsidRPr="0011297B">
        <w:rPr>
          <w:rFonts w:cstheme="minorHAnsi"/>
        </w:rPr>
        <w:t>Pty</w:t>
      </w:r>
      <w:r w:rsidR="00B44EE0" w:rsidRPr="0011297B">
        <w:rPr>
          <w:rFonts w:cstheme="minorHAnsi"/>
          <w:spacing w:val="-18"/>
        </w:rPr>
        <w:t xml:space="preserve"> </w:t>
      </w:r>
      <w:r w:rsidR="00B44EE0" w:rsidRPr="0011297B">
        <w:rPr>
          <w:rFonts w:cstheme="minorHAnsi"/>
        </w:rPr>
        <w:t>Limited</w:t>
      </w:r>
      <w:r w:rsidR="00B44EE0" w:rsidRPr="0011297B">
        <w:rPr>
          <w:rFonts w:cstheme="minorHAnsi"/>
          <w:spacing w:val="-16"/>
        </w:rPr>
        <w:t xml:space="preserve"> </w:t>
      </w:r>
      <w:r w:rsidRPr="0011297B">
        <w:rPr>
          <w:rFonts w:cstheme="minorHAnsi"/>
        </w:rPr>
        <w:t xml:space="preserve">control); (b) any theft, unauthorised access or third party interference; (c) any entry or prize claim that is late, lost, altered, damaged or misdirected (whether or not after their receipt by </w:t>
      </w:r>
      <w:r w:rsidR="00B44EE0">
        <w:rPr>
          <w:rFonts w:cstheme="minorHAnsi"/>
        </w:rPr>
        <w:t xml:space="preserve">Samios Plumbing </w:t>
      </w:r>
      <w:r w:rsidR="00B44EE0" w:rsidRPr="0011297B">
        <w:rPr>
          <w:rFonts w:cstheme="minorHAnsi"/>
        </w:rPr>
        <w:t>Pty</w:t>
      </w:r>
      <w:r w:rsidR="00B44EE0" w:rsidRPr="0011297B">
        <w:rPr>
          <w:rFonts w:cstheme="minorHAnsi"/>
          <w:spacing w:val="-18"/>
        </w:rPr>
        <w:t xml:space="preserve"> </w:t>
      </w:r>
      <w:r w:rsidR="00B44EE0" w:rsidRPr="0011297B">
        <w:rPr>
          <w:rFonts w:cstheme="minorHAnsi"/>
        </w:rPr>
        <w:t>Limited</w:t>
      </w:r>
      <w:r w:rsidRPr="0011297B">
        <w:rPr>
          <w:rFonts w:cstheme="minorHAnsi"/>
        </w:rPr>
        <w:t>) due to any reason beyond the reasonable control of the Promoter;(d) any variation in prize value to that stated in these Terms and Conditions; (e) any tax liability incurred by a winner, Prize Recipient or Eligible Business; or (f) use of a prize.</w:t>
      </w:r>
    </w:p>
    <w:p w14:paraId="64DEE421" w14:textId="77777777" w:rsidR="00710EEA" w:rsidRPr="0011297B" w:rsidRDefault="00710EEA" w:rsidP="00710EEA">
      <w:pPr>
        <w:pStyle w:val="ListParagraph"/>
        <w:rPr>
          <w:rFonts w:cstheme="minorHAnsi"/>
        </w:rPr>
      </w:pPr>
    </w:p>
    <w:p w14:paraId="55E2C37E" w14:textId="77777777" w:rsidR="00111905" w:rsidRDefault="00710EEA" w:rsidP="00111905">
      <w:pPr>
        <w:pStyle w:val="ListParagraph"/>
        <w:numPr>
          <w:ilvl w:val="0"/>
          <w:numId w:val="1"/>
        </w:numPr>
        <w:rPr>
          <w:rFonts w:cstheme="minorHAnsi"/>
        </w:rPr>
      </w:pPr>
      <w:r w:rsidRPr="0011297B">
        <w:rPr>
          <w:rFonts w:cstheme="minorHAnsi"/>
        </w:rPr>
        <w:t xml:space="preserve">As a condition of accepting </w:t>
      </w:r>
      <w:r w:rsidR="00F13698">
        <w:rPr>
          <w:rFonts w:cstheme="minorHAnsi"/>
        </w:rPr>
        <w:t xml:space="preserve">a </w:t>
      </w:r>
      <w:r w:rsidRPr="0011297B">
        <w:rPr>
          <w:rFonts w:cstheme="minorHAnsi"/>
        </w:rPr>
        <w:t xml:space="preserve">Prize, the winner (or Prize Recipient) must sign any legal documentation as and in the form required by </w:t>
      </w:r>
      <w:r w:rsidR="00B44EE0">
        <w:rPr>
          <w:rFonts w:cstheme="minorHAnsi"/>
        </w:rPr>
        <w:t xml:space="preserve">Samios Plumbing </w:t>
      </w:r>
      <w:r w:rsidR="00B44EE0" w:rsidRPr="0011297B">
        <w:rPr>
          <w:rFonts w:cstheme="minorHAnsi"/>
        </w:rPr>
        <w:t>Pty</w:t>
      </w:r>
      <w:r w:rsidR="00B44EE0" w:rsidRPr="0011297B">
        <w:rPr>
          <w:rFonts w:cstheme="minorHAnsi"/>
          <w:spacing w:val="-18"/>
        </w:rPr>
        <w:t xml:space="preserve"> </w:t>
      </w:r>
      <w:r w:rsidR="00B44EE0" w:rsidRPr="0011297B">
        <w:rPr>
          <w:rFonts w:cstheme="minorHAnsi"/>
        </w:rPr>
        <w:t>Limited</w:t>
      </w:r>
      <w:r w:rsidR="00B44EE0" w:rsidRPr="0011297B">
        <w:rPr>
          <w:rFonts w:cstheme="minorHAnsi"/>
          <w:spacing w:val="-16"/>
        </w:rPr>
        <w:t xml:space="preserve"> </w:t>
      </w:r>
      <w:r w:rsidRPr="0011297B">
        <w:rPr>
          <w:rFonts w:cstheme="minorHAnsi"/>
        </w:rPr>
        <w:t>and/or prize suppliers in their absolute discretion, including but not limited to a legal release and indemnity form.</w:t>
      </w:r>
    </w:p>
    <w:p w14:paraId="77729C20" w14:textId="77777777" w:rsidR="00111905" w:rsidRPr="00111905" w:rsidRDefault="00111905" w:rsidP="00111905">
      <w:pPr>
        <w:pStyle w:val="ListParagraph"/>
        <w:rPr>
          <w:rFonts w:cstheme="minorHAnsi"/>
        </w:rPr>
      </w:pPr>
    </w:p>
    <w:p w14:paraId="02DC7249" w14:textId="77777777" w:rsidR="00710EEA" w:rsidRDefault="00710EEA" w:rsidP="00111905">
      <w:pPr>
        <w:pStyle w:val="ListParagraph"/>
        <w:numPr>
          <w:ilvl w:val="0"/>
          <w:numId w:val="1"/>
        </w:numPr>
        <w:rPr>
          <w:rFonts w:cstheme="minorHAnsi"/>
        </w:rPr>
      </w:pPr>
      <w:r w:rsidRPr="00111905">
        <w:rPr>
          <w:rFonts w:cstheme="minorHAnsi"/>
        </w:rPr>
        <w:t xml:space="preserve">The </w:t>
      </w:r>
      <w:r w:rsidR="00C223C3">
        <w:rPr>
          <w:rFonts w:cstheme="minorHAnsi"/>
        </w:rPr>
        <w:t xml:space="preserve">Samios Plumbing </w:t>
      </w:r>
      <w:r w:rsidR="00C223C3" w:rsidRPr="0011297B">
        <w:rPr>
          <w:rFonts w:cstheme="minorHAnsi"/>
        </w:rPr>
        <w:t>Pty</w:t>
      </w:r>
      <w:r w:rsidR="00C223C3" w:rsidRPr="0011297B">
        <w:rPr>
          <w:rFonts w:cstheme="minorHAnsi"/>
          <w:spacing w:val="-18"/>
        </w:rPr>
        <w:t xml:space="preserve"> </w:t>
      </w:r>
      <w:r w:rsidR="00C223C3" w:rsidRPr="0011297B">
        <w:rPr>
          <w:rFonts w:cstheme="minorHAnsi"/>
        </w:rPr>
        <w:t>Limited</w:t>
      </w:r>
      <w:r w:rsidRPr="00111905">
        <w:rPr>
          <w:rFonts w:cstheme="minorHAnsi"/>
        </w:rPr>
        <w:t xml:space="preserve"> collects personal information ("PI") in order to conduct the promotion and may, for this purpose, disclose such PI to third parties, including but not limited to agents, contractors, service providers, prize suppliers and, as required, to Australian regulatory authorities. Entry is conditional on providing this PI. </w:t>
      </w:r>
      <w:r w:rsidR="00B44EE0">
        <w:rPr>
          <w:rFonts w:cstheme="minorHAnsi"/>
        </w:rPr>
        <w:t xml:space="preserve">Samios Plumbing </w:t>
      </w:r>
      <w:r w:rsidR="00B44EE0" w:rsidRPr="0011297B">
        <w:rPr>
          <w:rFonts w:cstheme="minorHAnsi"/>
        </w:rPr>
        <w:t>Pty</w:t>
      </w:r>
      <w:r w:rsidR="00B44EE0" w:rsidRPr="0011297B">
        <w:rPr>
          <w:rFonts w:cstheme="minorHAnsi"/>
          <w:spacing w:val="-18"/>
        </w:rPr>
        <w:t xml:space="preserve"> </w:t>
      </w:r>
      <w:r w:rsidR="00B44EE0" w:rsidRPr="0011297B">
        <w:rPr>
          <w:rFonts w:cstheme="minorHAnsi"/>
        </w:rPr>
        <w:t>Limited</w:t>
      </w:r>
      <w:r w:rsidR="00B44EE0" w:rsidRPr="0011297B">
        <w:rPr>
          <w:rFonts w:cstheme="minorHAnsi"/>
          <w:spacing w:val="-16"/>
        </w:rPr>
        <w:t xml:space="preserve"> </w:t>
      </w:r>
      <w:r w:rsidRPr="00111905">
        <w:rPr>
          <w:rFonts w:cstheme="minorHAnsi"/>
        </w:rPr>
        <w:t xml:space="preserve">will also use and handle PI as set out in its Privacy Policy, which can be viewed at </w:t>
      </w:r>
      <w:hyperlink r:id="rId9" w:history="1">
        <w:r w:rsidR="0041089D" w:rsidRPr="008977E2">
          <w:rPr>
            <w:rStyle w:val="Hyperlink"/>
          </w:rPr>
          <w:t>https://shop.samios.net.au/sam/en/AUD/privacyPolicy</w:t>
        </w:r>
      </w:hyperlink>
      <w:r w:rsidR="0041089D">
        <w:t xml:space="preserve"> </w:t>
      </w:r>
      <w:r w:rsidRPr="00111905">
        <w:rPr>
          <w:rFonts w:cstheme="minorHAnsi"/>
        </w:rPr>
        <w:t xml:space="preserve">. In addition to any </w:t>
      </w:r>
      <w:r w:rsidR="00C223C3">
        <w:rPr>
          <w:rFonts w:cstheme="minorHAnsi"/>
        </w:rPr>
        <w:t xml:space="preserve">use that may be outlined in Samios Plumbing </w:t>
      </w:r>
      <w:r w:rsidR="00C223C3" w:rsidRPr="0011297B">
        <w:rPr>
          <w:rFonts w:cstheme="minorHAnsi"/>
        </w:rPr>
        <w:t>Pty</w:t>
      </w:r>
      <w:r w:rsidR="00C223C3" w:rsidRPr="0011297B">
        <w:rPr>
          <w:rFonts w:cstheme="minorHAnsi"/>
          <w:spacing w:val="-18"/>
        </w:rPr>
        <w:t xml:space="preserve"> </w:t>
      </w:r>
      <w:r w:rsidR="00C223C3" w:rsidRPr="0011297B">
        <w:rPr>
          <w:rFonts w:cstheme="minorHAnsi"/>
        </w:rPr>
        <w:t>Limited</w:t>
      </w:r>
      <w:r w:rsidRPr="00111905">
        <w:rPr>
          <w:rFonts w:cstheme="minorHAnsi"/>
        </w:rPr>
        <w:t xml:space="preserve"> Privacy Policy, </w:t>
      </w:r>
      <w:r w:rsidR="00C223C3">
        <w:rPr>
          <w:rFonts w:cstheme="minorHAnsi"/>
        </w:rPr>
        <w:t xml:space="preserve">Samios Plumbing </w:t>
      </w:r>
      <w:r w:rsidR="00C223C3" w:rsidRPr="0011297B">
        <w:rPr>
          <w:rFonts w:cstheme="minorHAnsi"/>
        </w:rPr>
        <w:t>Pty</w:t>
      </w:r>
      <w:r w:rsidR="00C223C3" w:rsidRPr="0011297B">
        <w:rPr>
          <w:rFonts w:cstheme="minorHAnsi"/>
          <w:spacing w:val="-18"/>
        </w:rPr>
        <w:t xml:space="preserve"> </w:t>
      </w:r>
      <w:r w:rsidR="00C223C3" w:rsidRPr="0011297B">
        <w:rPr>
          <w:rFonts w:cstheme="minorHAnsi"/>
        </w:rPr>
        <w:t>Limited</w:t>
      </w:r>
      <w:r w:rsidR="00C223C3" w:rsidRPr="0011297B">
        <w:rPr>
          <w:rFonts w:cstheme="minorHAnsi"/>
          <w:spacing w:val="-16"/>
        </w:rPr>
        <w:t xml:space="preserve"> </w:t>
      </w:r>
      <w:r w:rsidRPr="00111905">
        <w:rPr>
          <w:rFonts w:cstheme="minorHAnsi"/>
        </w:rPr>
        <w:t xml:space="preserve">may, for an indefinite period, unless otherwise advised, use the PI for promotional, marketing, publicity, research and profiling purposes, including sending electronic messages or telephoning the Eligible Business. The Privacy Policy also contains information about how Eligible Businesses may opt out, access, update or correct their PI, how they may complain about a breach of the Australian Privacy Principles or any other applicable law and how those complaints will be dealt with. All entries become the property of </w:t>
      </w:r>
      <w:r w:rsidR="00C223C3">
        <w:rPr>
          <w:rFonts w:cstheme="minorHAnsi"/>
        </w:rPr>
        <w:t xml:space="preserve">Samios Plumbing </w:t>
      </w:r>
      <w:r w:rsidR="00C223C3" w:rsidRPr="0011297B">
        <w:rPr>
          <w:rFonts w:cstheme="minorHAnsi"/>
        </w:rPr>
        <w:t>Pty</w:t>
      </w:r>
      <w:r w:rsidR="00C223C3" w:rsidRPr="0011297B">
        <w:rPr>
          <w:rFonts w:cstheme="minorHAnsi"/>
          <w:spacing w:val="-18"/>
        </w:rPr>
        <w:t xml:space="preserve"> </w:t>
      </w:r>
      <w:r w:rsidR="00C223C3" w:rsidRPr="0011297B">
        <w:rPr>
          <w:rFonts w:cstheme="minorHAnsi"/>
        </w:rPr>
        <w:t>Limited</w:t>
      </w:r>
      <w:r w:rsidR="00C223C3" w:rsidRPr="0011297B">
        <w:rPr>
          <w:rFonts w:cstheme="minorHAnsi"/>
          <w:spacing w:val="-16"/>
        </w:rPr>
        <w:t xml:space="preserve"> </w:t>
      </w:r>
      <w:r w:rsidR="00C223C3">
        <w:rPr>
          <w:rFonts w:cstheme="minorHAnsi"/>
          <w:spacing w:val="-16"/>
        </w:rPr>
        <w:t xml:space="preserve">.  </w:t>
      </w:r>
      <w:r w:rsidR="00C223C3">
        <w:rPr>
          <w:rFonts w:cstheme="minorHAnsi"/>
        </w:rPr>
        <w:t xml:space="preserve">Samios Plumbing </w:t>
      </w:r>
      <w:r w:rsidR="00C223C3" w:rsidRPr="0011297B">
        <w:rPr>
          <w:rFonts w:cstheme="minorHAnsi"/>
        </w:rPr>
        <w:t>Pty</w:t>
      </w:r>
      <w:r w:rsidR="00C223C3" w:rsidRPr="0011297B">
        <w:rPr>
          <w:rFonts w:cstheme="minorHAnsi"/>
          <w:spacing w:val="-18"/>
        </w:rPr>
        <w:t xml:space="preserve"> </w:t>
      </w:r>
      <w:r w:rsidR="00C223C3" w:rsidRPr="0011297B">
        <w:rPr>
          <w:rFonts w:cstheme="minorHAnsi"/>
        </w:rPr>
        <w:t>Limited</w:t>
      </w:r>
      <w:r w:rsidR="00C223C3" w:rsidRPr="0011297B">
        <w:rPr>
          <w:rFonts w:cstheme="minorHAnsi"/>
          <w:spacing w:val="-16"/>
        </w:rPr>
        <w:t xml:space="preserve"> </w:t>
      </w:r>
      <w:r w:rsidRPr="00111905">
        <w:rPr>
          <w:rFonts w:cstheme="minorHAnsi"/>
        </w:rPr>
        <w:t>may disclose PI to entities outside of Australia (see Privacy Policy for details).</w:t>
      </w:r>
    </w:p>
    <w:p w14:paraId="5E191B55" w14:textId="77777777" w:rsidR="00944256" w:rsidRPr="00111905" w:rsidRDefault="00944256" w:rsidP="00944256">
      <w:pPr>
        <w:pStyle w:val="ListParagraph"/>
        <w:ind w:left="820"/>
        <w:rPr>
          <w:rFonts w:cstheme="minorHAnsi"/>
        </w:rPr>
      </w:pPr>
    </w:p>
    <w:p w14:paraId="043A6A4B" w14:textId="77777777" w:rsidR="00734D13" w:rsidRPr="001F3199" w:rsidRDefault="00734D13" w:rsidP="00944256">
      <w:r w:rsidRPr="001F3199">
        <w:t>Appendix 1</w:t>
      </w:r>
    </w:p>
    <w:p w14:paraId="500C84A1" w14:textId="77777777" w:rsidR="00944256" w:rsidRPr="001F3199" w:rsidRDefault="00655D4F" w:rsidP="00944256">
      <w:pPr>
        <w:rPr>
          <w:u w:val="single"/>
        </w:rPr>
      </w:pPr>
      <w:r w:rsidRPr="001F3199">
        <w:rPr>
          <w:u w:val="single"/>
        </w:rPr>
        <w:t>Rheem/Aquamax / Vulcan Eligible Products</w:t>
      </w:r>
    </w:p>
    <w:p w14:paraId="0B48F5F9" w14:textId="53C2486C" w:rsidR="000E7070" w:rsidRDefault="000E7070" w:rsidP="00944256"/>
    <w:tbl>
      <w:tblPr>
        <w:tblW w:w="9776" w:type="dxa"/>
        <w:tblLook w:val="04A0" w:firstRow="1" w:lastRow="0" w:firstColumn="1" w:lastColumn="0" w:noHBand="0" w:noVBand="1"/>
      </w:tblPr>
      <w:tblGrid>
        <w:gridCol w:w="2200"/>
        <w:gridCol w:w="2700"/>
        <w:gridCol w:w="4026"/>
        <w:gridCol w:w="850"/>
      </w:tblGrid>
      <w:tr w:rsidR="00F70CBA" w:rsidRPr="00E9575E" w14:paraId="111272B7" w14:textId="77777777" w:rsidTr="00F70CBA">
        <w:trPr>
          <w:trHeight w:val="290"/>
        </w:trPr>
        <w:tc>
          <w:tcPr>
            <w:tcW w:w="22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7A25BF9" w14:textId="77777777" w:rsidR="00F70CBA" w:rsidRPr="00E9575E" w:rsidRDefault="00F70CBA" w:rsidP="003B2AF4">
            <w:pPr>
              <w:spacing w:after="0" w:line="240" w:lineRule="auto"/>
              <w:rPr>
                <w:rFonts w:ascii="Calibri" w:eastAsia="Times New Roman" w:hAnsi="Calibri" w:cs="Calibri"/>
                <w:b/>
                <w:bCs/>
                <w:color w:val="000000"/>
                <w:lang w:eastAsia="en-AU"/>
              </w:rPr>
            </w:pPr>
            <w:r w:rsidRPr="00E9575E">
              <w:rPr>
                <w:rFonts w:ascii="Calibri" w:eastAsia="Times New Roman" w:hAnsi="Calibri" w:cs="Calibri"/>
                <w:b/>
                <w:bCs/>
                <w:color w:val="000000"/>
                <w:lang w:eastAsia="en-AU"/>
              </w:rPr>
              <w:t>Rheem Code</w:t>
            </w:r>
          </w:p>
        </w:tc>
        <w:tc>
          <w:tcPr>
            <w:tcW w:w="2700" w:type="dxa"/>
            <w:tcBorders>
              <w:top w:val="single" w:sz="4" w:space="0" w:color="auto"/>
              <w:left w:val="nil"/>
              <w:bottom w:val="single" w:sz="4" w:space="0" w:color="auto"/>
              <w:right w:val="single" w:sz="4" w:space="0" w:color="auto"/>
            </w:tcBorders>
            <w:shd w:val="clear" w:color="000000" w:fill="DDEBF7"/>
            <w:noWrap/>
            <w:vAlign w:val="bottom"/>
            <w:hideMark/>
          </w:tcPr>
          <w:p w14:paraId="6AAF1EEB" w14:textId="77777777" w:rsidR="00F70CBA" w:rsidRPr="00E9575E" w:rsidRDefault="00F70CBA" w:rsidP="003B2AF4">
            <w:pPr>
              <w:spacing w:after="0" w:line="240" w:lineRule="auto"/>
              <w:rPr>
                <w:rFonts w:ascii="Calibri" w:eastAsia="Times New Roman" w:hAnsi="Calibri" w:cs="Calibri"/>
                <w:b/>
                <w:bCs/>
                <w:color w:val="000000"/>
                <w:lang w:eastAsia="en-AU"/>
              </w:rPr>
            </w:pPr>
            <w:r w:rsidRPr="00E9575E">
              <w:rPr>
                <w:rFonts w:ascii="Calibri" w:eastAsia="Times New Roman" w:hAnsi="Calibri" w:cs="Calibri"/>
                <w:b/>
                <w:bCs/>
                <w:color w:val="000000"/>
                <w:lang w:eastAsia="en-AU"/>
              </w:rPr>
              <w:t>Samios Code</w:t>
            </w:r>
          </w:p>
        </w:tc>
        <w:tc>
          <w:tcPr>
            <w:tcW w:w="4026" w:type="dxa"/>
            <w:tcBorders>
              <w:top w:val="single" w:sz="4" w:space="0" w:color="auto"/>
              <w:left w:val="nil"/>
              <w:bottom w:val="single" w:sz="4" w:space="0" w:color="auto"/>
              <w:right w:val="single" w:sz="4" w:space="0" w:color="auto"/>
            </w:tcBorders>
            <w:shd w:val="clear" w:color="000000" w:fill="DDEBF7"/>
            <w:vAlign w:val="bottom"/>
            <w:hideMark/>
          </w:tcPr>
          <w:p w14:paraId="5B4217CD" w14:textId="16C2C40F" w:rsidR="00F70CBA" w:rsidRPr="00E9575E" w:rsidRDefault="00F70CBA" w:rsidP="003B2AF4">
            <w:pPr>
              <w:spacing w:after="0" w:line="240" w:lineRule="auto"/>
              <w:rPr>
                <w:rFonts w:ascii="Calibri" w:eastAsia="Times New Roman" w:hAnsi="Calibri" w:cs="Calibri"/>
                <w:b/>
                <w:bCs/>
                <w:color w:val="000000"/>
                <w:lang w:eastAsia="en-AU"/>
              </w:rPr>
            </w:pPr>
            <w:r w:rsidRPr="00E9575E">
              <w:rPr>
                <w:rFonts w:ascii="Calibri" w:eastAsia="Times New Roman" w:hAnsi="Calibri" w:cs="Calibri"/>
                <w:b/>
                <w:bCs/>
                <w:color w:val="000000"/>
                <w:lang w:eastAsia="en-AU"/>
              </w:rPr>
              <w:t>Prod</w:t>
            </w:r>
            <w:r w:rsidR="00EA0B52">
              <w:rPr>
                <w:rFonts w:ascii="Calibri" w:eastAsia="Times New Roman" w:hAnsi="Calibri" w:cs="Calibri"/>
                <w:b/>
                <w:bCs/>
                <w:color w:val="000000"/>
                <w:lang w:eastAsia="en-AU"/>
              </w:rPr>
              <w:t>uct</w:t>
            </w:r>
            <w:r w:rsidRPr="00E9575E">
              <w:rPr>
                <w:rFonts w:ascii="Calibri" w:eastAsia="Times New Roman" w:hAnsi="Calibri" w:cs="Calibri"/>
                <w:b/>
                <w:bCs/>
                <w:color w:val="000000"/>
                <w:lang w:eastAsia="en-AU"/>
              </w:rPr>
              <w:t xml:space="preserve"> Description</w:t>
            </w:r>
          </w:p>
        </w:tc>
        <w:tc>
          <w:tcPr>
            <w:tcW w:w="850" w:type="dxa"/>
            <w:tcBorders>
              <w:top w:val="single" w:sz="4" w:space="0" w:color="auto"/>
              <w:left w:val="nil"/>
              <w:bottom w:val="single" w:sz="4" w:space="0" w:color="auto"/>
              <w:right w:val="single" w:sz="4" w:space="0" w:color="auto"/>
            </w:tcBorders>
            <w:shd w:val="clear" w:color="000000" w:fill="DDEBF7"/>
            <w:noWrap/>
            <w:vAlign w:val="bottom"/>
            <w:hideMark/>
          </w:tcPr>
          <w:p w14:paraId="11980C09" w14:textId="77777777" w:rsidR="00F70CBA" w:rsidRPr="00E9575E" w:rsidRDefault="00F70CBA" w:rsidP="003B2AF4">
            <w:pPr>
              <w:spacing w:after="0" w:line="240" w:lineRule="auto"/>
              <w:rPr>
                <w:rFonts w:ascii="Calibri" w:eastAsia="Times New Roman" w:hAnsi="Calibri" w:cs="Calibri"/>
                <w:b/>
                <w:bCs/>
                <w:color w:val="000000"/>
                <w:lang w:eastAsia="en-AU"/>
              </w:rPr>
            </w:pPr>
            <w:r w:rsidRPr="00E9575E">
              <w:rPr>
                <w:rFonts w:ascii="Calibri" w:eastAsia="Times New Roman" w:hAnsi="Calibri" w:cs="Calibri"/>
                <w:b/>
                <w:bCs/>
                <w:color w:val="000000"/>
                <w:lang w:eastAsia="en-AU"/>
              </w:rPr>
              <w:t>Points</w:t>
            </w:r>
          </w:p>
        </w:tc>
      </w:tr>
      <w:tr w:rsidR="00F70CBA" w:rsidRPr="00E9575E" w14:paraId="7E45FFE2"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BC787DD"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181L24W</w:t>
            </w:r>
          </w:p>
        </w:tc>
        <w:tc>
          <w:tcPr>
            <w:tcW w:w="2700" w:type="dxa"/>
            <w:tcBorders>
              <w:top w:val="nil"/>
              <w:left w:val="nil"/>
              <w:bottom w:val="single" w:sz="4" w:space="0" w:color="auto"/>
              <w:right w:val="single" w:sz="4" w:space="0" w:color="auto"/>
            </w:tcBorders>
            <w:shd w:val="clear" w:color="auto" w:fill="auto"/>
            <w:noWrap/>
            <w:vAlign w:val="bottom"/>
            <w:hideMark/>
          </w:tcPr>
          <w:p w14:paraId="00B3D14D"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SOL181L24W</w:t>
            </w:r>
          </w:p>
        </w:tc>
        <w:tc>
          <w:tcPr>
            <w:tcW w:w="4026" w:type="dxa"/>
            <w:tcBorders>
              <w:top w:val="nil"/>
              <w:left w:val="nil"/>
              <w:bottom w:val="single" w:sz="4" w:space="0" w:color="auto"/>
              <w:right w:val="single" w:sz="4" w:space="0" w:color="auto"/>
            </w:tcBorders>
            <w:shd w:val="clear" w:color="auto" w:fill="auto"/>
            <w:vAlign w:val="bottom"/>
            <w:hideMark/>
          </w:tcPr>
          <w:p w14:paraId="0D712A4D"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SOLARHART 181L COMPLETE</w:t>
            </w:r>
          </w:p>
        </w:tc>
        <w:tc>
          <w:tcPr>
            <w:tcW w:w="850" w:type="dxa"/>
            <w:tcBorders>
              <w:top w:val="nil"/>
              <w:left w:val="nil"/>
              <w:bottom w:val="single" w:sz="4" w:space="0" w:color="auto"/>
              <w:right w:val="single" w:sz="4" w:space="0" w:color="auto"/>
            </w:tcBorders>
            <w:shd w:val="clear" w:color="auto" w:fill="auto"/>
            <w:noWrap/>
            <w:vAlign w:val="bottom"/>
            <w:hideMark/>
          </w:tcPr>
          <w:p w14:paraId="49708FB5"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61ECF638"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E7683A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181SP24W</w:t>
            </w:r>
          </w:p>
        </w:tc>
        <w:tc>
          <w:tcPr>
            <w:tcW w:w="2700" w:type="dxa"/>
            <w:tcBorders>
              <w:top w:val="nil"/>
              <w:left w:val="nil"/>
              <w:bottom w:val="single" w:sz="4" w:space="0" w:color="auto"/>
              <w:right w:val="single" w:sz="4" w:space="0" w:color="auto"/>
            </w:tcBorders>
            <w:shd w:val="clear" w:color="auto" w:fill="auto"/>
            <w:noWrap/>
            <w:vAlign w:val="bottom"/>
            <w:hideMark/>
          </w:tcPr>
          <w:p w14:paraId="03A47B27"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SOL181SP24W</w:t>
            </w:r>
          </w:p>
        </w:tc>
        <w:tc>
          <w:tcPr>
            <w:tcW w:w="4026" w:type="dxa"/>
            <w:tcBorders>
              <w:top w:val="nil"/>
              <w:left w:val="nil"/>
              <w:bottom w:val="single" w:sz="4" w:space="0" w:color="auto"/>
              <w:right w:val="single" w:sz="4" w:space="0" w:color="auto"/>
            </w:tcBorders>
            <w:shd w:val="clear" w:color="auto" w:fill="auto"/>
            <w:vAlign w:val="bottom"/>
            <w:hideMark/>
          </w:tcPr>
          <w:p w14:paraId="58153B77"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SOLARHART 181J COMPLETE</w:t>
            </w:r>
          </w:p>
        </w:tc>
        <w:tc>
          <w:tcPr>
            <w:tcW w:w="850" w:type="dxa"/>
            <w:tcBorders>
              <w:top w:val="nil"/>
              <w:left w:val="nil"/>
              <w:bottom w:val="single" w:sz="4" w:space="0" w:color="auto"/>
              <w:right w:val="single" w:sz="4" w:space="0" w:color="auto"/>
            </w:tcBorders>
            <w:shd w:val="clear" w:color="auto" w:fill="auto"/>
            <w:noWrap/>
            <w:vAlign w:val="bottom"/>
            <w:hideMark/>
          </w:tcPr>
          <w:p w14:paraId="41973C31"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19F635F8"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AAEBB0D"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191050G4</w:t>
            </w:r>
          </w:p>
        </w:tc>
        <w:tc>
          <w:tcPr>
            <w:tcW w:w="2700" w:type="dxa"/>
            <w:tcBorders>
              <w:top w:val="nil"/>
              <w:left w:val="nil"/>
              <w:bottom w:val="single" w:sz="4" w:space="0" w:color="auto"/>
              <w:right w:val="single" w:sz="4" w:space="0" w:color="auto"/>
            </w:tcBorders>
            <w:shd w:val="clear" w:color="auto" w:fill="auto"/>
            <w:noWrap/>
            <w:vAlign w:val="bottom"/>
            <w:hideMark/>
          </w:tcPr>
          <w:p w14:paraId="7C4AD376"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RHE191050G4</w:t>
            </w:r>
          </w:p>
        </w:tc>
        <w:tc>
          <w:tcPr>
            <w:tcW w:w="4026" w:type="dxa"/>
            <w:tcBorders>
              <w:top w:val="nil"/>
              <w:left w:val="nil"/>
              <w:bottom w:val="single" w:sz="4" w:space="0" w:color="auto"/>
              <w:right w:val="single" w:sz="4" w:space="0" w:color="auto"/>
            </w:tcBorders>
            <w:shd w:val="clear" w:color="auto" w:fill="auto"/>
            <w:vAlign w:val="bottom"/>
            <w:hideMark/>
          </w:tcPr>
          <w:p w14:paraId="5D9F4BBA"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ELECT 50LT 1.8KW DUAL</w:t>
            </w:r>
          </w:p>
        </w:tc>
        <w:tc>
          <w:tcPr>
            <w:tcW w:w="850" w:type="dxa"/>
            <w:tcBorders>
              <w:top w:val="nil"/>
              <w:left w:val="nil"/>
              <w:bottom w:val="single" w:sz="4" w:space="0" w:color="auto"/>
              <w:right w:val="single" w:sz="4" w:space="0" w:color="auto"/>
            </w:tcBorders>
            <w:shd w:val="clear" w:color="auto" w:fill="auto"/>
            <w:noWrap/>
            <w:vAlign w:val="bottom"/>
            <w:hideMark/>
          </w:tcPr>
          <w:p w14:paraId="43291422"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1</w:t>
            </w:r>
          </w:p>
        </w:tc>
      </w:tr>
      <w:tr w:rsidR="00F70CBA" w:rsidRPr="00E9575E" w14:paraId="233353A7" w14:textId="77777777" w:rsidTr="00F70CB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58127DD"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191050G5</w:t>
            </w:r>
          </w:p>
        </w:tc>
        <w:tc>
          <w:tcPr>
            <w:tcW w:w="2700" w:type="dxa"/>
            <w:tcBorders>
              <w:top w:val="nil"/>
              <w:left w:val="nil"/>
              <w:bottom w:val="single" w:sz="4" w:space="0" w:color="auto"/>
              <w:right w:val="single" w:sz="4" w:space="0" w:color="auto"/>
            </w:tcBorders>
            <w:shd w:val="clear" w:color="auto" w:fill="auto"/>
            <w:noWrap/>
            <w:vAlign w:val="bottom"/>
            <w:hideMark/>
          </w:tcPr>
          <w:p w14:paraId="16E308AD"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RHE191050G5</w:t>
            </w:r>
          </w:p>
        </w:tc>
        <w:tc>
          <w:tcPr>
            <w:tcW w:w="4026" w:type="dxa"/>
            <w:tcBorders>
              <w:top w:val="nil"/>
              <w:left w:val="nil"/>
              <w:bottom w:val="single" w:sz="4" w:space="0" w:color="auto"/>
              <w:right w:val="single" w:sz="4" w:space="0" w:color="auto"/>
            </w:tcBorders>
            <w:shd w:val="clear" w:color="auto" w:fill="auto"/>
            <w:vAlign w:val="bottom"/>
            <w:hideMark/>
          </w:tcPr>
          <w:p w14:paraId="1ED0A1F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ELEC DH 50L 1X2.4KW</w:t>
            </w:r>
          </w:p>
        </w:tc>
        <w:tc>
          <w:tcPr>
            <w:tcW w:w="850" w:type="dxa"/>
            <w:tcBorders>
              <w:top w:val="nil"/>
              <w:left w:val="nil"/>
              <w:bottom w:val="single" w:sz="4" w:space="0" w:color="auto"/>
              <w:right w:val="single" w:sz="4" w:space="0" w:color="auto"/>
            </w:tcBorders>
            <w:shd w:val="clear" w:color="auto" w:fill="auto"/>
            <w:noWrap/>
            <w:vAlign w:val="bottom"/>
            <w:hideMark/>
          </w:tcPr>
          <w:p w14:paraId="44E1BD98"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1</w:t>
            </w:r>
          </w:p>
        </w:tc>
      </w:tr>
      <w:tr w:rsidR="00F70CBA" w:rsidRPr="00E9575E" w14:paraId="7A001959"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31CE29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191050G5/P</w:t>
            </w:r>
          </w:p>
        </w:tc>
        <w:tc>
          <w:tcPr>
            <w:tcW w:w="2700" w:type="dxa"/>
            <w:tcBorders>
              <w:top w:val="nil"/>
              <w:left w:val="nil"/>
              <w:bottom w:val="single" w:sz="4" w:space="0" w:color="auto"/>
              <w:right w:val="single" w:sz="4" w:space="0" w:color="auto"/>
            </w:tcBorders>
            <w:shd w:val="clear" w:color="auto" w:fill="auto"/>
            <w:noWrap/>
            <w:vAlign w:val="bottom"/>
            <w:hideMark/>
          </w:tcPr>
          <w:p w14:paraId="062CB7A9"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RHE191050G5/P</w:t>
            </w:r>
          </w:p>
        </w:tc>
        <w:tc>
          <w:tcPr>
            <w:tcW w:w="4026" w:type="dxa"/>
            <w:tcBorders>
              <w:top w:val="nil"/>
              <w:left w:val="nil"/>
              <w:bottom w:val="single" w:sz="4" w:space="0" w:color="auto"/>
              <w:right w:val="single" w:sz="4" w:space="0" w:color="auto"/>
            </w:tcBorders>
            <w:shd w:val="clear" w:color="auto" w:fill="auto"/>
            <w:vAlign w:val="bottom"/>
            <w:hideMark/>
          </w:tcPr>
          <w:p w14:paraId="7C8E7FD9"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ELECT 50L 2.4KW W-CORD</w:t>
            </w:r>
          </w:p>
        </w:tc>
        <w:tc>
          <w:tcPr>
            <w:tcW w:w="850" w:type="dxa"/>
            <w:tcBorders>
              <w:top w:val="nil"/>
              <w:left w:val="nil"/>
              <w:bottom w:val="single" w:sz="4" w:space="0" w:color="auto"/>
              <w:right w:val="single" w:sz="4" w:space="0" w:color="auto"/>
            </w:tcBorders>
            <w:shd w:val="clear" w:color="auto" w:fill="auto"/>
            <w:noWrap/>
            <w:vAlign w:val="bottom"/>
            <w:hideMark/>
          </w:tcPr>
          <w:p w14:paraId="01CB942C"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1</w:t>
            </w:r>
          </w:p>
        </w:tc>
      </w:tr>
      <w:tr w:rsidR="00F70CBA" w:rsidRPr="00E9575E" w14:paraId="0DCA553E"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0D9627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191050G7</w:t>
            </w:r>
          </w:p>
        </w:tc>
        <w:tc>
          <w:tcPr>
            <w:tcW w:w="2700" w:type="dxa"/>
            <w:tcBorders>
              <w:top w:val="nil"/>
              <w:left w:val="nil"/>
              <w:bottom w:val="single" w:sz="4" w:space="0" w:color="auto"/>
              <w:right w:val="single" w:sz="4" w:space="0" w:color="auto"/>
            </w:tcBorders>
            <w:shd w:val="clear" w:color="auto" w:fill="auto"/>
            <w:noWrap/>
            <w:vAlign w:val="bottom"/>
            <w:hideMark/>
          </w:tcPr>
          <w:p w14:paraId="5EA37F2B"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RHE191050G7</w:t>
            </w:r>
          </w:p>
        </w:tc>
        <w:tc>
          <w:tcPr>
            <w:tcW w:w="4026" w:type="dxa"/>
            <w:tcBorders>
              <w:top w:val="nil"/>
              <w:left w:val="nil"/>
              <w:bottom w:val="single" w:sz="4" w:space="0" w:color="auto"/>
              <w:right w:val="single" w:sz="4" w:space="0" w:color="auto"/>
            </w:tcBorders>
            <w:shd w:val="clear" w:color="auto" w:fill="auto"/>
            <w:vAlign w:val="bottom"/>
            <w:hideMark/>
          </w:tcPr>
          <w:p w14:paraId="41526BEA"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ELECT DH 50L 3.6KW</w:t>
            </w:r>
          </w:p>
        </w:tc>
        <w:tc>
          <w:tcPr>
            <w:tcW w:w="850" w:type="dxa"/>
            <w:tcBorders>
              <w:top w:val="nil"/>
              <w:left w:val="nil"/>
              <w:bottom w:val="single" w:sz="4" w:space="0" w:color="auto"/>
              <w:right w:val="single" w:sz="4" w:space="0" w:color="auto"/>
            </w:tcBorders>
            <w:shd w:val="clear" w:color="auto" w:fill="auto"/>
            <w:noWrap/>
            <w:vAlign w:val="bottom"/>
            <w:hideMark/>
          </w:tcPr>
          <w:p w14:paraId="1202BAF0"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1</w:t>
            </w:r>
          </w:p>
        </w:tc>
      </w:tr>
      <w:tr w:rsidR="00F70CBA" w:rsidRPr="00E9575E" w14:paraId="4EB4AFB3"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634ED0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lastRenderedPageBreak/>
              <w:t>191050G7/BL</w:t>
            </w:r>
          </w:p>
        </w:tc>
        <w:tc>
          <w:tcPr>
            <w:tcW w:w="2700" w:type="dxa"/>
            <w:tcBorders>
              <w:top w:val="nil"/>
              <w:left w:val="nil"/>
              <w:bottom w:val="single" w:sz="4" w:space="0" w:color="auto"/>
              <w:right w:val="single" w:sz="4" w:space="0" w:color="auto"/>
            </w:tcBorders>
            <w:shd w:val="clear" w:color="auto" w:fill="auto"/>
            <w:noWrap/>
            <w:vAlign w:val="bottom"/>
            <w:hideMark/>
          </w:tcPr>
          <w:p w14:paraId="57755C7D"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RHE191050G7/BL</w:t>
            </w:r>
          </w:p>
        </w:tc>
        <w:tc>
          <w:tcPr>
            <w:tcW w:w="4026" w:type="dxa"/>
            <w:tcBorders>
              <w:top w:val="nil"/>
              <w:left w:val="nil"/>
              <w:bottom w:val="single" w:sz="4" w:space="0" w:color="auto"/>
              <w:right w:val="single" w:sz="4" w:space="0" w:color="auto"/>
            </w:tcBorders>
            <w:shd w:val="clear" w:color="auto" w:fill="auto"/>
            <w:vAlign w:val="bottom"/>
            <w:hideMark/>
          </w:tcPr>
          <w:p w14:paraId="4C69FD6D"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ELECT DH 50L 3.6KW B/ANODE</w:t>
            </w:r>
          </w:p>
        </w:tc>
        <w:tc>
          <w:tcPr>
            <w:tcW w:w="850" w:type="dxa"/>
            <w:tcBorders>
              <w:top w:val="nil"/>
              <w:left w:val="nil"/>
              <w:bottom w:val="single" w:sz="4" w:space="0" w:color="auto"/>
              <w:right w:val="single" w:sz="4" w:space="0" w:color="auto"/>
            </w:tcBorders>
            <w:shd w:val="clear" w:color="auto" w:fill="auto"/>
            <w:noWrap/>
            <w:vAlign w:val="bottom"/>
            <w:hideMark/>
          </w:tcPr>
          <w:p w14:paraId="192C2C85"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1</w:t>
            </w:r>
          </w:p>
        </w:tc>
      </w:tr>
      <w:tr w:rsidR="00F70CBA" w:rsidRPr="00E9575E" w14:paraId="40E59494"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4C5478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302L24W</w:t>
            </w:r>
          </w:p>
        </w:tc>
        <w:tc>
          <w:tcPr>
            <w:tcW w:w="2700" w:type="dxa"/>
            <w:tcBorders>
              <w:top w:val="nil"/>
              <w:left w:val="nil"/>
              <w:bottom w:val="single" w:sz="4" w:space="0" w:color="auto"/>
              <w:right w:val="single" w:sz="4" w:space="0" w:color="auto"/>
            </w:tcBorders>
            <w:shd w:val="clear" w:color="auto" w:fill="auto"/>
            <w:noWrap/>
            <w:vAlign w:val="bottom"/>
            <w:hideMark/>
          </w:tcPr>
          <w:p w14:paraId="1F552C2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SOL302L24W</w:t>
            </w:r>
          </w:p>
        </w:tc>
        <w:tc>
          <w:tcPr>
            <w:tcW w:w="4026" w:type="dxa"/>
            <w:tcBorders>
              <w:top w:val="nil"/>
              <w:left w:val="nil"/>
              <w:bottom w:val="single" w:sz="4" w:space="0" w:color="auto"/>
              <w:right w:val="single" w:sz="4" w:space="0" w:color="auto"/>
            </w:tcBorders>
            <w:shd w:val="clear" w:color="auto" w:fill="auto"/>
            <w:vAlign w:val="bottom"/>
            <w:hideMark/>
          </w:tcPr>
          <w:p w14:paraId="218AC907"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SOLARHART 302L COMPLETE</w:t>
            </w:r>
          </w:p>
        </w:tc>
        <w:tc>
          <w:tcPr>
            <w:tcW w:w="850" w:type="dxa"/>
            <w:tcBorders>
              <w:top w:val="nil"/>
              <w:left w:val="nil"/>
              <w:bottom w:val="single" w:sz="4" w:space="0" w:color="auto"/>
              <w:right w:val="single" w:sz="4" w:space="0" w:color="auto"/>
            </w:tcBorders>
            <w:shd w:val="clear" w:color="auto" w:fill="auto"/>
            <w:noWrap/>
            <w:vAlign w:val="bottom"/>
            <w:hideMark/>
          </w:tcPr>
          <w:p w14:paraId="644EDF9E"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7CF7CC91" w14:textId="77777777" w:rsidTr="00F70CB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281C5F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302SP24W</w:t>
            </w:r>
          </w:p>
        </w:tc>
        <w:tc>
          <w:tcPr>
            <w:tcW w:w="2700" w:type="dxa"/>
            <w:tcBorders>
              <w:top w:val="nil"/>
              <w:left w:val="nil"/>
              <w:bottom w:val="single" w:sz="4" w:space="0" w:color="auto"/>
              <w:right w:val="single" w:sz="4" w:space="0" w:color="auto"/>
            </w:tcBorders>
            <w:shd w:val="clear" w:color="auto" w:fill="auto"/>
            <w:noWrap/>
            <w:vAlign w:val="bottom"/>
            <w:hideMark/>
          </w:tcPr>
          <w:p w14:paraId="079534AF"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SOL302SP24W</w:t>
            </w:r>
          </w:p>
        </w:tc>
        <w:tc>
          <w:tcPr>
            <w:tcW w:w="4026" w:type="dxa"/>
            <w:tcBorders>
              <w:top w:val="nil"/>
              <w:left w:val="nil"/>
              <w:bottom w:val="single" w:sz="4" w:space="0" w:color="auto"/>
              <w:right w:val="single" w:sz="4" w:space="0" w:color="auto"/>
            </w:tcBorders>
            <w:shd w:val="clear" w:color="auto" w:fill="auto"/>
            <w:vAlign w:val="bottom"/>
            <w:hideMark/>
          </w:tcPr>
          <w:p w14:paraId="0212D2C7"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SOLAHART 302J COMPLETE</w:t>
            </w:r>
          </w:p>
        </w:tc>
        <w:tc>
          <w:tcPr>
            <w:tcW w:w="850" w:type="dxa"/>
            <w:tcBorders>
              <w:top w:val="nil"/>
              <w:left w:val="nil"/>
              <w:bottom w:val="single" w:sz="4" w:space="0" w:color="auto"/>
              <w:right w:val="single" w:sz="4" w:space="0" w:color="auto"/>
            </w:tcBorders>
            <w:shd w:val="clear" w:color="auto" w:fill="auto"/>
            <w:noWrap/>
            <w:vAlign w:val="bottom"/>
            <w:hideMark/>
          </w:tcPr>
          <w:p w14:paraId="272CCE6C"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2761C665"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96FC485"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347135N0</w:t>
            </w:r>
          </w:p>
        </w:tc>
        <w:tc>
          <w:tcPr>
            <w:tcW w:w="2700" w:type="dxa"/>
            <w:tcBorders>
              <w:top w:val="nil"/>
              <w:left w:val="nil"/>
              <w:bottom w:val="single" w:sz="4" w:space="0" w:color="auto"/>
              <w:right w:val="single" w:sz="4" w:space="0" w:color="auto"/>
            </w:tcBorders>
            <w:shd w:val="clear" w:color="auto" w:fill="auto"/>
            <w:noWrap/>
            <w:vAlign w:val="bottom"/>
            <w:hideMark/>
          </w:tcPr>
          <w:p w14:paraId="5FD3073E"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RHE347135N0</w:t>
            </w:r>
          </w:p>
        </w:tc>
        <w:tc>
          <w:tcPr>
            <w:tcW w:w="4026" w:type="dxa"/>
            <w:tcBorders>
              <w:top w:val="nil"/>
              <w:left w:val="nil"/>
              <w:bottom w:val="single" w:sz="4" w:space="0" w:color="auto"/>
              <w:right w:val="single" w:sz="4" w:space="0" w:color="auto"/>
            </w:tcBorders>
            <w:shd w:val="clear" w:color="auto" w:fill="auto"/>
            <w:vAlign w:val="bottom"/>
            <w:hideMark/>
          </w:tcPr>
          <w:p w14:paraId="3DC9C91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GAS EXT 4 STAR 135L NG</w:t>
            </w:r>
          </w:p>
        </w:tc>
        <w:tc>
          <w:tcPr>
            <w:tcW w:w="850" w:type="dxa"/>
            <w:tcBorders>
              <w:top w:val="nil"/>
              <w:left w:val="nil"/>
              <w:bottom w:val="single" w:sz="4" w:space="0" w:color="auto"/>
              <w:right w:val="single" w:sz="4" w:space="0" w:color="auto"/>
            </w:tcBorders>
            <w:shd w:val="clear" w:color="auto" w:fill="auto"/>
            <w:noWrap/>
            <w:vAlign w:val="bottom"/>
            <w:hideMark/>
          </w:tcPr>
          <w:p w14:paraId="0133481A"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3F821FAD"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D04C5F7"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347135P0</w:t>
            </w:r>
          </w:p>
        </w:tc>
        <w:tc>
          <w:tcPr>
            <w:tcW w:w="2700" w:type="dxa"/>
            <w:tcBorders>
              <w:top w:val="nil"/>
              <w:left w:val="nil"/>
              <w:bottom w:val="single" w:sz="4" w:space="0" w:color="auto"/>
              <w:right w:val="single" w:sz="4" w:space="0" w:color="auto"/>
            </w:tcBorders>
            <w:shd w:val="clear" w:color="auto" w:fill="auto"/>
            <w:noWrap/>
            <w:vAlign w:val="bottom"/>
            <w:hideMark/>
          </w:tcPr>
          <w:p w14:paraId="6B2B7FB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RHE347135P0</w:t>
            </w:r>
          </w:p>
        </w:tc>
        <w:tc>
          <w:tcPr>
            <w:tcW w:w="4026" w:type="dxa"/>
            <w:tcBorders>
              <w:top w:val="nil"/>
              <w:left w:val="nil"/>
              <w:bottom w:val="single" w:sz="4" w:space="0" w:color="auto"/>
              <w:right w:val="single" w:sz="4" w:space="0" w:color="auto"/>
            </w:tcBorders>
            <w:shd w:val="clear" w:color="auto" w:fill="auto"/>
            <w:vAlign w:val="bottom"/>
            <w:hideMark/>
          </w:tcPr>
          <w:p w14:paraId="7ECE7B3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GAS EXT 4 STAR 135L LPG</w:t>
            </w:r>
          </w:p>
        </w:tc>
        <w:tc>
          <w:tcPr>
            <w:tcW w:w="850" w:type="dxa"/>
            <w:tcBorders>
              <w:top w:val="nil"/>
              <w:left w:val="nil"/>
              <w:bottom w:val="single" w:sz="4" w:space="0" w:color="auto"/>
              <w:right w:val="single" w:sz="4" w:space="0" w:color="auto"/>
            </w:tcBorders>
            <w:shd w:val="clear" w:color="auto" w:fill="auto"/>
            <w:noWrap/>
            <w:vAlign w:val="bottom"/>
            <w:hideMark/>
          </w:tcPr>
          <w:p w14:paraId="52591B88"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6E9CDE76" w14:textId="77777777" w:rsidTr="00F70CB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E05FF91"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347170N0</w:t>
            </w:r>
          </w:p>
        </w:tc>
        <w:tc>
          <w:tcPr>
            <w:tcW w:w="2700" w:type="dxa"/>
            <w:tcBorders>
              <w:top w:val="nil"/>
              <w:left w:val="nil"/>
              <w:bottom w:val="single" w:sz="4" w:space="0" w:color="auto"/>
              <w:right w:val="single" w:sz="4" w:space="0" w:color="auto"/>
            </w:tcBorders>
            <w:shd w:val="clear" w:color="auto" w:fill="auto"/>
            <w:noWrap/>
            <w:vAlign w:val="bottom"/>
            <w:hideMark/>
          </w:tcPr>
          <w:p w14:paraId="472A6811"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RHE347170N0</w:t>
            </w:r>
          </w:p>
        </w:tc>
        <w:tc>
          <w:tcPr>
            <w:tcW w:w="4026" w:type="dxa"/>
            <w:tcBorders>
              <w:top w:val="nil"/>
              <w:left w:val="nil"/>
              <w:bottom w:val="single" w:sz="4" w:space="0" w:color="auto"/>
              <w:right w:val="single" w:sz="4" w:space="0" w:color="auto"/>
            </w:tcBorders>
            <w:shd w:val="clear" w:color="auto" w:fill="auto"/>
            <w:vAlign w:val="bottom"/>
            <w:hideMark/>
          </w:tcPr>
          <w:p w14:paraId="40E740E6"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GAS EXT QR 170 NG</w:t>
            </w:r>
          </w:p>
        </w:tc>
        <w:tc>
          <w:tcPr>
            <w:tcW w:w="850" w:type="dxa"/>
            <w:tcBorders>
              <w:top w:val="nil"/>
              <w:left w:val="nil"/>
              <w:bottom w:val="single" w:sz="4" w:space="0" w:color="auto"/>
              <w:right w:val="single" w:sz="4" w:space="0" w:color="auto"/>
            </w:tcBorders>
            <w:shd w:val="clear" w:color="auto" w:fill="auto"/>
            <w:noWrap/>
            <w:vAlign w:val="bottom"/>
            <w:hideMark/>
          </w:tcPr>
          <w:p w14:paraId="02B1808A"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0558E6D0"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30F34C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347170P0</w:t>
            </w:r>
          </w:p>
        </w:tc>
        <w:tc>
          <w:tcPr>
            <w:tcW w:w="2700" w:type="dxa"/>
            <w:tcBorders>
              <w:top w:val="nil"/>
              <w:left w:val="nil"/>
              <w:bottom w:val="single" w:sz="4" w:space="0" w:color="auto"/>
              <w:right w:val="single" w:sz="4" w:space="0" w:color="auto"/>
            </w:tcBorders>
            <w:shd w:val="clear" w:color="auto" w:fill="auto"/>
            <w:noWrap/>
            <w:vAlign w:val="bottom"/>
            <w:hideMark/>
          </w:tcPr>
          <w:p w14:paraId="49689407"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RHE347170P0</w:t>
            </w:r>
          </w:p>
        </w:tc>
        <w:tc>
          <w:tcPr>
            <w:tcW w:w="4026" w:type="dxa"/>
            <w:tcBorders>
              <w:top w:val="nil"/>
              <w:left w:val="nil"/>
              <w:bottom w:val="single" w:sz="4" w:space="0" w:color="auto"/>
              <w:right w:val="single" w:sz="4" w:space="0" w:color="auto"/>
            </w:tcBorders>
            <w:shd w:val="clear" w:color="auto" w:fill="auto"/>
            <w:vAlign w:val="bottom"/>
            <w:hideMark/>
          </w:tcPr>
          <w:p w14:paraId="4C03B34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GAS EXT 4 STAR SQ 7YR 170 PROP</w:t>
            </w:r>
          </w:p>
        </w:tc>
        <w:tc>
          <w:tcPr>
            <w:tcW w:w="850" w:type="dxa"/>
            <w:tcBorders>
              <w:top w:val="nil"/>
              <w:left w:val="nil"/>
              <w:bottom w:val="single" w:sz="4" w:space="0" w:color="auto"/>
              <w:right w:val="single" w:sz="4" w:space="0" w:color="auto"/>
            </w:tcBorders>
            <w:shd w:val="clear" w:color="auto" w:fill="auto"/>
            <w:noWrap/>
            <w:vAlign w:val="bottom"/>
            <w:hideMark/>
          </w:tcPr>
          <w:p w14:paraId="450253E2"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7F1DA729" w14:textId="77777777" w:rsidTr="00F70CB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E9B67A5"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491080G4</w:t>
            </w:r>
          </w:p>
        </w:tc>
        <w:tc>
          <w:tcPr>
            <w:tcW w:w="2700" w:type="dxa"/>
            <w:tcBorders>
              <w:top w:val="nil"/>
              <w:left w:val="nil"/>
              <w:bottom w:val="single" w:sz="4" w:space="0" w:color="auto"/>
              <w:right w:val="single" w:sz="4" w:space="0" w:color="auto"/>
            </w:tcBorders>
            <w:shd w:val="clear" w:color="auto" w:fill="auto"/>
            <w:noWrap/>
            <w:vAlign w:val="bottom"/>
            <w:hideMark/>
          </w:tcPr>
          <w:p w14:paraId="6AE3F39D"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RHE491080G4</w:t>
            </w:r>
          </w:p>
        </w:tc>
        <w:tc>
          <w:tcPr>
            <w:tcW w:w="4026" w:type="dxa"/>
            <w:tcBorders>
              <w:top w:val="nil"/>
              <w:left w:val="nil"/>
              <w:bottom w:val="single" w:sz="4" w:space="0" w:color="auto"/>
              <w:right w:val="single" w:sz="4" w:space="0" w:color="auto"/>
            </w:tcBorders>
            <w:shd w:val="clear" w:color="auto" w:fill="auto"/>
            <w:vAlign w:val="bottom"/>
            <w:hideMark/>
          </w:tcPr>
          <w:p w14:paraId="4605C399"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ELECT 80LT 1.8KW</w:t>
            </w:r>
          </w:p>
        </w:tc>
        <w:tc>
          <w:tcPr>
            <w:tcW w:w="850" w:type="dxa"/>
            <w:tcBorders>
              <w:top w:val="nil"/>
              <w:left w:val="nil"/>
              <w:bottom w:val="single" w:sz="4" w:space="0" w:color="auto"/>
              <w:right w:val="single" w:sz="4" w:space="0" w:color="auto"/>
            </w:tcBorders>
            <w:shd w:val="clear" w:color="auto" w:fill="auto"/>
            <w:noWrap/>
            <w:vAlign w:val="bottom"/>
            <w:hideMark/>
          </w:tcPr>
          <w:p w14:paraId="662D9E45"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223E10C3" w14:textId="77777777" w:rsidTr="00F70CB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FA2D7E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491080G7</w:t>
            </w:r>
          </w:p>
        </w:tc>
        <w:tc>
          <w:tcPr>
            <w:tcW w:w="2700" w:type="dxa"/>
            <w:tcBorders>
              <w:top w:val="nil"/>
              <w:left w:val="nil"/>
              <w:bottom w:val="single" w:sz="4" w:space="0" w:color="auto"/>
              <w:right w:val="single" w:sz="4" w:space="0" w:color="auto"/>
            </w:tcBorders>
            <w:shd w:val="clear" w:color="auto" w:fill="auto"/>
            <w:noWrap/>
            <w:vAlign w:val="bottom"/>
            <w:hideMark/>
          </w:tcPr>
          <w:p w14:paraId="1541136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RHE491080G7</w:t>
            </w:r>
          </w:p>
        </w:tc>
        <w:tc>
          <w:tcPr>
            <w:tcW w:w="4026" w:type="dxa"/>
            <w:tcBorders>
              <w:top w:val="nil"/>
              <w:left w:val="nil"/>
              <w:bottom w:val="single" w:sz="4" w:space="0" w:color="auto"/>
              <w:right w:val="single" w:sz="4" w:space="0" w:color="auto"/>
            </w:tcBorders>
            <w:shd w:val="clear" w:color="auto" w:fill="auto"/>
            <w:vAlign w:val="bottom"/>
            <w:hideMark/>
          </w:tcPr>
          <w:p w14:paraId="7C914A0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ELEC 80L 1X3.6KW</w:t>
            </w:r>
          </w:p>
        </w:tc>
        <w:tc>
          <w:tcPr>
            <w:tcW w:w="850" w:type="dxa"/>
            <w:tcBorders>
              <w:top w:val="nil"/>
              <w:left w:val="nil"/>
              <w:bottom w:val="single" w:sz="4" w:space="0" w:color="auto"/>
              <w:right w:val="single" w:sz="4" w:space="0" w:color="auto"/>
            </w:tcBorders>
            <w:shd w:val="clear" w:color="auto" w:fill="auto"/>
            <w:noWrap/>
            <w:vAlign w:val="bottom"/>
            <w:hideMark/>
          </w:tcPr>
          <w:p w14:paraId="6CD0D310"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29AEDA8D"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215DDB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491080G7/BL</w:t>
            </w:r>
          </w:p>
        </w:tc>
        <w:tc>
          <w:tcPr>
            <w:tcW w:w="2700" w:type="dxa"/>
            <w:tcBorders>
              <w:top w:val="nil"/>
              <w:left w:val="nil"/>
              <w:bottom w:val="single" w:sz="4" w:space="0" w:color="auto"/>
              <w:right w:val="single" w:sz="4" w:space="0" w:color="auto"/>
            </w:tcBorders>
            <w:shd w:val="clear" w:color="auto" w:fill="auto"/>
            <w:noWrap/>
            <w:vAlign w:val="bottom"/>
            <w:hideMark/>
          </w:tcPr>
          <w:p w14:paraId="5BE8476B"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RHE491080G7/BL</w:t>
            </w:r>
          </w:p>
        </w:tc>
        <w:tc>
          <w:tcPr>
            <w:tcW w:w="4026" w:type="dxa"/>
            <w:tcBorders>
              <w:top w:val="nil"/>
              <w:left w:val="nil"/>
              <w:bottom w:val="single" w:sz="4" w:space="0" w:color="auto"/>
              <w:right w:val="single" w:sz="4" w:space="0" w:color="auto"/>
            </w:tcBorders>
            <w:shd w:val="clear" w:color="auto" w:fill="auto"/>
            <w:vAlign w:val="bottom"/>
            <w:hideMark/>
          </w:tcPr>
          <w:p w14:paraId="7908B0B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ELEC 80L 1X3.6KW B/ANODE</w:t>
            </w:r>
          </w:p>
        </w:tc>
        <w:tc>
          <w:tcPr>
            <w:tcW w:w="850" w:type="dxa"/>
            <w:tcBorders>
              <w:top w:val="nil"/>
              <w:left w:val="nil"/>
              <w:bottom w:val="single" w:sz="4" w:space="0" w:color="auto"/>
              <w:right w:val="single" w:sz="4" w:space="0" w:color="auto"/>
            </w:tcBorders>
            <w:shd w:val="clear" w:color="auto" w:fill="auto"/>
            <w:noWrap/>
            <w:vAlign w:val="bottom"/>
            <w:hideMark/>
          </w:tcPr>
          <w:p w14:paraId="5D6FEB9D"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41812213"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403180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491125G4</w:t>
            </w:r>
          </w:p>
        </w:tc>
        <w:tc>
          <w:tcPr>
            <w:tcW w:w="2700" w:type="dxa"/>
            <w:tcBorders>
              <w:top w:val="nil"/>
              <w:left w:val="nil"/>
              <w:bottom w:val="single" w:sz="4" w:space="0" w:color="auto"/>
              <w:right w:val="single" w:sz="4" w:space="0" w:color="auto"/>
            </w:tcBorders>
            <w:shd w:val="clear" w:color="auto" w:fill="auto"/>
            <w:noWrap/>
            <w:vAlign w:val="bottom"/>
            <w:hideMark/>
          </w:tcPr>
          <w:p w14:paraId="75BCD4D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RHE491125G4</w:t>
            </w:r>
          </w:p>
        </w:tc>
        <w:tc>
          <w:tcPr>
            <w:tcW w:w="4026" w:type="dxa"/>
            <w:tcBorders>
              <w:top w:val="nil"/>
              <w:left w:val="nil"/>
              <w:bottom w:val="single" w:sz="4" w:space="0" w:color="auto"/>
              <w:right w:val="single" w:sz="4" w:space="0" w:color="auto"/>
            </w:tcBorders>
            <w:shd w:val="clear" w:color="auto" w:fill="auto"/>
            <w:vAlign w:val="bottom"/>
            <w:hideMark/>
          </w:tcPr>
          <w:p w14:paraId="683D832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ELECT 125LTR 1.8KW S/E</w:t>
            </w:r>
          </w:p>
        </w:tc>
        <w:tc>
          <w:tcPr>
            <w:tcW w:w="850" w:type="dxa"/>
            <w:tcBorders>
              <w:top w:val="nil"/>
              <w:left w:val="nil"/>
              <w:bottom w:val="single" w:sz="4" w:space="0" w:color="auto"/>
              <w:right w:val="single" w:sz="4" w:space="0" w:color="auto"/>
            </w:tcBorders>
            <w:shd w:val="clear" w:color="auto" w:fill="auto"/>
            <w:noWrap/>
            <w:vAlign w:val="bottom"/>
            <w:hideMark/>
          </w:tcPr>
          <w:p w14:paraId="1ADD93F0"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65D963E5" w14:textId="77777777" w:rsidTr="00F70CB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204FC1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491125G7</w:t>
            </w:r>
          </w:p>
        </w:tc>
        <w:tc>
          <w:tcPr>
            <w:tcW w:w="2700" w:type="dxa"/>
            <w:tcBorders>
              <w:top w:val="nil"/>
              <w:left w:val="nil"/>
              <w:bottom w:val="single" w:sz="4" w:space="0" w:color="auto"/>
              <w:right w:val="single" w:sz="4" w:space="0" w:color="auto"/>
            </w:tcBorders>
            <w:shd w:val="clear" w:color="auto" w:fill="auto"/>
            <w:noWrap/>
            <w:vAlign w:val="bottom"/>
            <w:hideMark/>
          </w:tcPr>
          <w:p w14:paraId="64488367"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RHE491125G7</w:t>
            </w:r>
          </w:p>
        </w:tc>
        <w:tc>
          <w:tcPr>
            <w:tcW w:w="4026" w:type="dxa"/>
            <w:tcBorders>
              <w:top w:val="nil"/>
              <w:left w:val="nil"/>
              <w:bottom w:val="single" w:sz="4" w:space="0" w:color="auto"/>
              <w:right w:val="single" w:sz="4" w:space="0" w:color="auto"/>
            </w:tcBorders>
            <w:shd w:val="clear" w:color="auto" w:fill="auto"/>
            <w:vAlign w:val="bottom"/>
            <w:hideMark/>
          </w:tcPr>
          <w:p w14:paraId="4CE6005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ELECT 125LT 3.6KW</w:t>
            </w:r>
          </w:p>
        </w:tc>
        <w:tc>
          <w:tcPr>
            <w:tcW w:w="850" w:type="dxa"/>
            <w:tcBorders>
              <w:top w:val="nil"/>
              <w:left w:val="nil"/>
              <w:bottom w:val="single" w:sz="4" w:space="0" w:color="auto"/>
              <w:right w:val="single" w:sz="4" w:space="0" w:color="auto"/>
            </w:tcBorders>
            <w:shd w:val="clear" w:color="auto" w:fill="auto"/>
            <w:noWrap/>
            <w:vAlign w:val="bottom"/>
            <w:hideMark/>
          </w:tcPr>
          <w:p w14:paraId="2EA75E4C"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4A350BE8"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FDA43A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491125G7/BL</w:t>
            </w:r>
          </w:p>
        </w:tc>
        <w:tc>
          <w:tcPr>
            <w:tcW w:w="2700" w:type="dxa"/>
            <w:tcBorders>
              <w:top w:val="nil"/>
              <w:left w:val="nil"/>
              <w:bottom w:val="single" w:sz="4" w:space="0" w:color="auto"/>
              <w:right w:val="single" w:sz="4" w:space="0" w:color="auto"/>
            </w:tcBorders>
            <w:shd w:val="clear" w:color="auto" w:fill="auto"/>
            <w:noWrap/>
            <w:vAlign w:val="bottom"/>
            <w:hideMark/>
          </w:tcPr>
          <w:p w14:paraId="5363048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RHE491125G7/BL</w:t>
            </w:r>
          </w:p>
        </w:tc>
        <w:tc>
          <w:tcPr>
            <w:tcW w:w="4026" w:type="dxa"/>
            <w:tcBorders>
              <w:top w:val="nil"/>
              <w:left w:val="nil"/>
              <w:bottom w:val="single" w:sz="4" w:space="0" w:color="auto"/>
              <w:right w:val="single" w:sz="4" w:space="0" w:color="auto"/>
            </w:tcBorders>
            <w:shd w:val="clear" w:color="auto" w:fill="auto"/>
            <w:vAlign w:val="bottom"/>
            <w:hideMark/>
          </w:tcPr>
          <w:p w14:paraId="18B0E611"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ELECT 125LT 3.6KW B/ANODE</w:t>
            </w:r>
          </w:p>
        </w:tc>
        <w:tc>
          <w:tcPr>
            <w:tcW w:w="850" w:type="dxa"/>
            <w:tcBorders>
              <w:top w:val="nil"/>
              <w:left w:val="nil"/>
              <w:bottom w:val="single" w:sz="4" w:space="0" w:color="auto"/>
              <w:right w:val="single" w:sz="4" w:space="0" w:color="auto"/>
            </w:tcBorders>
            <w:shd w:val="clear" w:color="auto" w:fill="auto"/>
            <w:noWrap/>
            <w:vAlign w:val="bottom"/>
            <w:hideMark/>
          </w:tcPr>
          <w:p w14:paraId="5576D0CC"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053C27FA" w14:textId="77777777" w:rsidTr="00F70CB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016AF66"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491160G4</w:t>
            </w:r>
          </w:p>
        </w:tc>
        <w:tc>
          <w:tcPr>
            <w:tcW w:w="2700" w:type="dxa"/>
            <w:tcBorders>
              <w:top w:val="nil"/>
              <w:left w:val="nil"/>
              <w:bottom w:val="single" w:sz="4" w:space="0" w:color="auto"/>
              <w:right w:val="single" w:sz="4" w:space="0" w:color="auto"/>
            </w:tcBorders>
            <w:shd w:val="clear" w:color="auto" w:fill="auto"/>
            <w:noWrap/>
            <w:vAlign w:val="bottom"/>
            <w:hideMark/>
          </w:tcPr>
          <w:p w14:paraId="3153E061"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RHE491160G4</w:t>
            </w:r>
          </w:p>
        </w:tc>
        <w:tc>
          <w:tcPr>
            <w:tcW w:w="4026" w:type="dxa"/>
            <w:tcBorders>
              <w:top w:val="nil"/>
              <w:left w:val="nil"/>
              <w:bottom w:val="single" w:sz="4" w:space="0" w:color="auto"/>
              <w:right w:val="single" w:sz="4" w:space="0" w:color="auto"/>
            </w:tcBorders>
            <w:shd w:val="clear" w:color="auto" w:fill="auto"/>
            <w:vAlign w:val="bottom"/>
            <w:hideMark/>
          </w:tcPr>
          <w:p w14:paraId="79D3BAAF"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ELECT 160L 1.8KW</w:t>
            </w:r>
          </w:p>
        </w:tc>
        <w:tc>
          <w:tcPr>
            <w:tcW w:w="850" w:type="dxa"/>
            <w:tcBorders>
              <w:top w:val="nil"/>
              <w:left w:val="nil"/>
              <w:bottom w:val="single" w:sz="4" w:space="0" w:color="auto"/>
              <w:right w:val="single" w:sz="4" w:space="0" w:color="auto"/>
            </w:tcBorders>
            <w:shd w:val="clear" w:color="auto" w:fill="auto"/>
            <w:noWrap/>
            <w:vAlign w:val="bottom"/>
            <w:hideMark/>
          </w:tcPr>
          <w:p w14:paraId="4AADB66C"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17B9A25D" w14:textId="77777777" w:rsidTr="00F70CB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FD65405"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491160G5</w:t>
            </w:r>
          </w:p>
        </w:tc>
        <w:tc>
          <w:tcPr>
            <w:tcW w:w="2700" w:type="dxa"/>
            <w:tcBorders>
              <w:top w:val="nil"/>
              <w:left w:val="nil"/>
              <w:bottom w:val="single" w:sz="4" w:space="0" w:color="auto"/>
              <w:right w:val="single" w:sz="4" w:space="0" w:color="auto"/>
            </w:tcBorders>
            <w:shd w:val="clear" w:color="auto" w:fill="auto"/>
            <w:noWrap/>
            <w:vAlign w:val="bottom"/>
            <w:hideMark/>
          </w:tcPr>
          <w:p w14:paraId="0C62387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RHE491160G5</w:t>
            </w:r>
          </w:p>
        </w:tc>
        <w:tc>
          <w:tcPr>
            <w:tcW w:w="4026" w:type="dxa"/>
            <w:tcBorders>
              <w:top w:val="nil"/>
              <w:left w:val="nil"/>
              <w:bottom w:val="single" w:sz="4" w:space="0" w:color="auto"/>
              <w:right w:val="single" w:sz="4" w:space="0" w:color="auto"/>
            </w:tcBorders>
            <w:shd w:val="clear" w:color="auto" w:fill="auto"/>
            <w:vAlign w:val="bottom"/>
            <w:hideMark/>
          </w:tcPr>
          <w:p w14:paraId="2F1D997B"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ELECT 160LT 2.4KW</w:t>
            </w:r>
          </w:p>
        </w:tc>
        <w:tc>
          <w:tcPr>
            <w:tcW w:w="850" w:type="dxa"/>
            <w:tcBorders>
              <w:top w:val="nil"/>
              <w:left w:val="nil"/>
              <w:bottom w:val="single" w:sz="4" w:space="0" w:color="auto"/>
              <w:right w:val="single" w:sz="4" w:space="0" w:color="auto"/>
            </w:tcBorders>
            <w:shd w:val="clear" w:color="auto" w:fill="auto"/>
            <w:noWrap/>
            <w:vAlign w:val="bottom"/>
            <w:hideMark/>
          </w:tcPr>
          <w:p w14:paraId="1D95D283"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052633A1" w14:textId="77777777" w:rsidTr="00F70CB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7969B2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491160G7</w:t>
            </w:r>
          </w:p>
        </w:tc>
        <w:tc>
          <w:tcPr>
            <w:tcW w:w="2700" w:type="dxa"/>
            <w:tcBorders>
              <w:top w:val="nil"/>
              <w:left w:val="nil"/>
              <w:bottom w:val="single" w:sz="4" w:space="0" w:color="auto"/>
              <w:right w:val="single" w:sz="4" w:space="0" w:color="auto"/>
            </w:tcBorders>
            <w:shd w:val="clear" w:color="auto" w:fill="auto"/>
            <w:noWrap/>
            <w:vAlign w:val="bottom"/>
            <w:hideMark/>
          </w:tcPr>
          <w:p w14:paraId="77CB316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RHE491160G7</w:t>
            </w:r>
          </w:p>
        </w:tc>
        <w:tc>
          <w:tcPr>
            <w:tcW w:w="4026" w:type="dxa"/>
            <w:tcBorders>
              <w:top w:val="nil"/>
              <w:left w:val="nil"/>
              <w:bottom w:val="single" w:sz="4" w:space="0" w:color="auto"/>
              <w:right w:val="single" w:sz="4" w:space="0" w:color="auto"/>
            </w:tcBorders>
            <w:shd w:val="clear" w:color="auto" w:fill="auto"/>
            <w:vAlign w:val="bottom"/>
            <w:hideMark/>
          </w:tcPr>
          <w:p w14:paraId="493367DB"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ELEC 160L 1X3.6KW</w:t>
            </w:r>
          </w:p>
        </w:tc>
        <w:tc>
          <w:tcPr>
            <w:tcW w:w="850" w:type="dxa"/>
            <w:tcBorders>
              <w:top w:val="nil"/>
              <w:left w:val="nil"/>
              <w:bottom w:val="single" w:sz="4" w:space="0" w:color="auto"/>
              <w:right w:val="single" w:sz="4" w:space="0" w:color="auto"/>
            </w:tcBorders>
            <w:shd w:val="clear" w:color="auto" w:fill="auto"/>
            <w:noWrap/>
            <w:vAlign w:val="bottom"/>
            <w:hideMark/>
          </w:tcPr>
          <w:p w14:paraId="542406D0"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1FADF815"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59767B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491160G7/BL</w:t>
            </w:r>
          </w:p>
        </w:tc>
        <w:tc>
          <w:tcPr>
            <w:tcW w:w="2700" w:type="dxa"/>
            <w:tcBorders>
              <w:top w:val="nil"/>
              <w:left w:val="nil"/>
              <w:bottom w:val="single" w:sz="4" w:space="0" w:color="auto"/>
              <w:right w:val="single" w:sz="4" w:space="0" w:color="auto"/>
            </w:tcBorders>
            <w:shd w:val="clear" w:color="auto" w:fill="auto"/>
            <w:noWrap/>
            <w:vAlign w:val="bottom"/>
            <w:hideMark/>
          </w:tcPr>
          <w:p w14:paraId="3C72316B"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RHE491160G7/BL</w:t>
            </w:r>
          </w:p>
        </w:tc>
        <w:tc>
          <w:tcPr>
            <w:tcW w:w="4026" w:type="dxa"/>
            <w:tcBorders>
              <w:top w:val="nil"/>
              <w:left w:val="nil"/>
              <w:bottom w:val="single" w:sz="4" w:space="0" w:color="auto"/>
              <w:right w:val="single" w:sz="4" w:space="0" w:color="auto"/>
            </w:tcBorders>
            <w:shd w:val="clear" w:color="auto" w:fill="auto"/>
            <w:vAlign w:val="bottom"/>
            <w:hideMark/>
          </w:tcPr>
          <w:p w14:paraId="03DEA539"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ELEC 160L 1X3.6KW B/ANODE</w:t>
            </w:r>
          </w:p>
        </w:tc>
        <w:tc>
          <w:tcPr>
            <w:tcW w:w="850" w:type="dxa"/>
            <w:tcBorders>
              <w:top w:val="nil"/>
              <w:left w:val="nil"/>
              <w:bottom w:val="single" w:sz="4" w:space="0" w:color="auto"/>
              <w:right w:val="single" w:sz="4" w:space="0" w:color="auto"/>
            </w:tcBorders>
            <w:shd w:val="clear" w:color="auto" w:fill="auto"/>
            <w:noWrap/>
            <w:vAlign w:val="bottom"/>
            <w:hideMark/>
          </w:tcPr>
          <w:p w14:paraId="0F753CE6"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462199FE" w14:textId="77777777" w:rsidTr="00F70CB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012FDC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491250G4</w:t>
            </w:r>
          </w:p>
        </w:tc>
        <w:tc>
          <w:tcPr>
            <w:tcW w:w="2700" w:type="dxa"/>
            <w:tcBorders>
              <w:top w:val="nil"/>
              <w:left w:val="nil"/>
              <w:bottom w:val="single" w:sz="4" w:space="0" w:color="auto"/>
              <w:right w:val="single" w:sz="4" w:space="0" w:color="auto"/>
            </w:tcBorders>
            <w:shd w:val="clear" w:color="auto" w:fill="auto"/>
            <w:noWrap/>
            <w:vAlign w:val="bottom"/>
            <w:hideMark/>
          </w:tcPr>
          <w:p w14:paraId="239E34A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RHE491250G4</w:t>
            </w:r>
          </w:p>
        </w:tc>
        <w:tc>
          <w:tcPr>
            <w:tcW w:w="4026" w:type="dxa"/>
            <w:tcBorders>
              <w:top w:val="nil"/>
              <w:left w:val="nil"/>
              <w:bottom w:val="single" w:sz="4" w:space="0" w:color="auto"/>
              <w:right w:val="single" w:sz="4" w:space="0" w:color="auto"/>
            </w:tcBorders>
            <w:shd w:val="clear" w:color="auto" w:fill="auto"/>
            <w:vAlign w:val="bottom"/>
            <w:hideMark/>
          </w:tcPr>
          <w:p w14:paraId="0755B1AD"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ELEC 250L 1X1.8KW</w:t>
            </w:r>
          </w:p>
        </w:tc>
        <w:tc>
          <w:tcPr>
            <w:tcW w:w="850" w:type="dxa"/>
            <w:tcBorders>
              <w:top w:val="nil"/>
              <w:left w:val="nil"/>
              <w:bottom w:val="single" w:sz="4" w:space="0" w:color="auto"/>
              <w:right w:val="single" w:sz="4" w:space="0" w:color="auto"/>
            </w:tcBorders>
            <w:shd w:val="clear" w:color="auto" w:fill="auto"/>
            <w:noWrap/>
            <w:vAlign w:val="bottom"/>
            <w:hideMark/>
          </w:tcPr>
          <w:p w14:paraId="7D8DDB43"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57B9977F"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21D7A7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491250G7</w:t>
            </w:r>
          </w:p>
        </w:tc>
        <w:tc>
          <w:tcPr>
            <w:tcW w:w="2700" w:type="dxa"/>
            <w:tcBorders>
              <w:top w:val="nil"/>
              <w:left w:val="nil"/>
              <w:bottom w:val="single" w:sz="4" w:space="0" w:color="auto"/>
              <w:right w:val="single" w:sz="4" w:space="0" w:color="auto"/>
            </w:tcBorders>
            <w:shd w:val="clear" w:color="auto" w:fill="auto"/>
            <w:noWrap/>
            <w:vAlign w:val="bottom"/>
            <w:hideMark/>
          </w:tcPr>
          <w:p w14:paraId="0FF0153A"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RHE491250G7</w:t>
            </w:r>
          </w:p>
        </w:tc>
        <w:tc>
          <w:tcPr>
            <w:tcW w:w="4026" w:type="dxa"/>
            <w:tcBorders>
              <w:top w:val="nil"/>
              <w:left w:val="nil"/>
              <w:bottom w:val="single" w:sz="4" w:space="0" w:color="auto"/>
              <w:right w:val="single" w:sz="4" w:space="0" w:color="auto"/>
            </w:tcBorders>
            <w:shd w:val="clear" w:color="auto" w:fill="auto"/>
            <w:vAlign w:val="bottom"/>
            <w:hideMark/>
          </w:tcPr>
          <w:p w14:paraId="086B1E6D"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ELECT 250LT 3.6KW S/E</w:t>
            </w:r>
          </w:p>
        </w:tc>
        <w:tc>
          <w:tcPr>
            <w:tcW w:w="850" w:type="dxa"/>
            <w:tcBorders>
              <w:top w:val="nil"/>
              <w:left w:val="nil"/>
              <w:bottom w:val="single" w:sz="4" w:space="0" w:color="auto"/>
              <w:right w:val="single" w:sz="4" w:space="0" w:color="auto"/>
            </w:tcBorders>
            <w:shd w:val="clear" w:color="auto" w:fill="auto"/>
            <w:noWrap/>
            <w:vAlign w:val="bottom"/>
            <w:hideMark/>
          </w:tcPr>
          <w:p w14:paraId="107AF299"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1BC21870"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5F5BAA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491250G7/BL</w:t>
            </w:r>
          </w:p>
        </w:tc>
        <w:tc>
          <w:tcPr>
            <w:tcW w:w="2700" w:type="dxa"/>
            <w:tcBorders>
              <w:top w:val="nil"/>
              <w:left w:val="nil"/>
              <w:bottom w:val="single" w:sz="4" w:space="0" w:color="auto"/>
              <w:right w:val="single" w:sz="4" w:space="0" w:color="auto"/>
            </w:tcBorders>
            <w:shd w:val="clear" w:color="auto" w:fill="auto"/>
            <w:noWrap/>
            <w:vAlign w:val="bottom"/>
            <w:hideMark/>
          </w:tcPr>
          <w:p w14:paraId="3F06788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RHE491250G7/BL</w:t>
            </w:r>
          </w:p>
        </w:tc>
        <w:tc>
          <w:tcPr>
            <w:tcW w:w="4026" w:type="dxa"/>
            <w:tcBorders>
              <w:top w:val="nil"/>
              <w:left w:val="nil"/>
              <w:bottom w:val="single" w:sz="4" w:space="0" w:color="auto"/>
              <w:right w:val="single" w:sz="4" w:space="0" w:color="auto"/>
            </w:tcBorders>
            <w:shd w:val="clear" w:color="auto" w:fill="auto"/>
            <w:vAlign w:val="bottom"/>
            <w:hideMark/>
          </w:tcPr>
          <w:p w14:paraId="7649AC8D"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ELECT 250LT 3.6KW B/ANODE</w:t>
            </w:r>
          </w:p>
        </w:tc>
        <w:tc>
          <w:tcPr>
            <w:tcW w:w="850" w:type="dxa"/>
            <w:tcBorders>
              <w:top w:val="nil"/>
              <w:left w:val="nil"/>
              <w:bottom w:val="single" w:sz="4" w:space="0" w:color="auto"/>
              <w:right w:val="single" w:sz="4" w:space="0" w:color="auto"/>
            </w:tcBorders>
            <w:shd w:val="clear" w:color="auto" w:fill="auto"/>
            <w:noWrap/>
            <w:vAlign w:val="bottom"/>
            <w:hideMark/>
          </w:tcPr>
          <w:p w14:paraId="036D8634"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767E7215" w14:textId="77777777" w:rsidTr="00F70CB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030463A"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491250G8</w:t>
            </w:r>
          </w:p>
        </w:tc>
        <w:tc>
          <w:tcPr>
            <w:tcW w:w="2700" w:type="dxa"/>
            <w:tcBorders>
              <w:top w:val="nil"/>
              <w:left w:val="nil"/>
              <w:bottom w:val="single" w:sz="4" w:space="0" w:color="auto"/>
              <w:right w:val="single" w:sz="4" w:space="0" w:color="auto"/>
            </w:tcBorders>
            <w:shd w:val="clear" w:color="auto" w:fill="auto"/>
            <w:noWrap/>
            <w:vAlign w:val="bottom"/>
            <w:hideMark/>
          </w:tcPr>
          <w:p w14:paraId="5702C1C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RHE491250G8</w:t>
            </w:r>
          </w:p>
        </w:tc>
        <w:tc>
          <w:tcPr>
            <w:tcW w:w="4026" w:type="dxa"/>
            <w:tcBorders>
              <w:top w:val="nil"/>
              <w:left w:val="nil"/>
              <w:bottom w:val="single" w:sz="4" w:space="0" w:color="auto"/>
              <w:right w:val="single" w:sz="4" w:space="0" w:color="auto"/>
            </w:tcBorders>
            <w:shd w:val="clear" w:color="auto" w:fill="auto"/>
            <w:vAlign w:val="bottom"/>
            <w:hideMark/>
          </w:tcPr>
          <w:p w14:paraId="1FD03381"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ELEC 250L 1X4.8KW</w:t>
            </w:r>
          </w:p>
        </w:tc>
        <w:tc>
          <w:tcPr>
            <w:tcW w:w="850" w:type="dxa"/>
            <w:tcBorders>
              <w:top w:val="nil"/>
              <w:left w:val="nil"/>
              <w:bottom w:val="single" w:sz="4" w:space="0" w:color="auto"/>
              <w:right w:val="single" w:sz="4" w:space="0" w:color="auto"/>
            </w:tcBorders>
            <w:shd w:val="clear" w:color="auto" w:fill="auto"/>
            <w:noWrap/>
            <w:vAlign w:val="bottom"/>
            <w:hideMark/>
          </w:tcPr>
          <w:p w14:paraId="11549FAD"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1EFD1382" w14:textId="77777777" w:rsidTr="00F70CB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BEB7F5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491315G7</w:t>
            </w:r>
          </w:p>
        </w:tc>
        <w:tc>
          <w:tcPr>
            <w:tcW w:w="2700" w:type="dxa"/>
            <w:tcBorders>
              <w:top w:val="nil"/>
              <w:left w:val="nil"/>
              <w:bottom w:val="single" w:sz="4" w:space="0" w:color="auto"/>
              <w:right w:val="single" w:sz="4" w:space="0" w:color="auto"/>
            </w:tcBorders>
            <w:shd w:val="clear" w:color="auto" w:fill="auto"/>
            <w:noWrap/>
            <w:vAlign w:val="bottom"/>
            <w:hideMark/>
          </w:tcPr>
          <w:p w14:paraId="44814C9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RHE491315G7</w:t>
            </w:r>
          </w:p>
        </w:tc>
        <w:tc>
          <w:tcPr>
            <w:tcW w:w="4026" w:type="dxa"/>
            <w:tcBorders>
              <w:top w:val="nil"/>
              <w:left w:val="nil"/>
              <w:bottom w:val="single" w:sz="4" w:space="0" w:color="auto"/>
              <w:right w:val="single" w:sz="4" w:space="0" w:color="auto"/>
            </w:tcBorders>
            <w:shd w:val="clear" w:color="auto" w:fill="auto"/>
            <w:vAlign w:val="bottom"/>
            <w:hideMark/>
          </w:tcPr>
          <w:p w14:paraId="2F639C1D"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ELECT 315LT 3.6KW</w:t>
            </w:r>
          </w:p>
        </w:tc>
        <w:tc>
          <w:tcPr>
            <w:tcW w:w="850" w:type="dxa"/>
            <w:tcBorders>
              <w:top w:val="nil"/>
              <w:left w:val="nil"/>
              <w:bottom w:val="single" w:sz="4" w:space="0" w:color="auto"/>
              <w:right w:val="single" w:sz="4" w:space="0" w:color="auto"/>
            </w:tcBorders>
            <w:shd w:val="clear" w:color="auto" w:fill="auto"/>
            <w:noWrap/>
            <w:vAlign w:val="bottom"/>
            <w:hideMark/>
          </w:tcPr>
          <w:p w14:paraId="1B68CFEA"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39404BB4"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DE23159"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491315G7/BL</w:t>
            </w:r>
          </w:p>
        </w:tc>
        <w:tc>
          <w:tcPr>
            <w:tcW w:w="2700" w:type="dxa"/>
            <w:tcBorders>
              <w:top w:val="nil"/>
              <w:left w:val="nil"/>
              <w:bottom w:val="single" w:sz="4" w:space="0" w:color="auto"/>
              <w:right w:val="single" w:sz="4" w:space="0" w:color="auto"/>
            </w:tcBorders>
            <w:shd w:val="clear" w:color="auto" w:fill="auto"/>
            <w:noWrap/>
            <w:vAlign w:val="bottom"/>
            <w:hideMark/>
          </w:tcPr>
          <w:p w14:paraId="198C1C5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RHE491315G7/BL</w:t>
            </w:r>
          </w:p>
        </w:tc>
        <w:tc>
          <w:tcPr>
            <w:tcW w:w="4026" w:type="dxa"/>
            <w:tcBorders>
              <w:top w:val="nil"/>
              <w:left w:val="nil"/>
              <w:bottom w:val="single" w:sz="4" w:space="0" w:color="auto"/>
              <w:right w:val="single" w:sz="4" w:space="0" w:color="auto"/>
            </w:tcBorders>
            <w:shd w:val="clear" w:color="auto" w:fill="auto"/>
            <w:vAlign w:val="bottom"/>
            <w:hideMark/>
          </w:tcPr>
          <w:p w14:paraId="2F281CEF"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ELECT 315LT 3.6KW B/ANODE</w:t>
            </w:r>
          </w:p>
        </w:tc>
        <w:tc>
          <w:tcPr>
            <w:tcW w:w="850" w:type="dxa"/>
            <w:tcBorders>
              <w:top w:val="nil"/>
              <w:left w:val="nil"/>
              <w:bottom w:val="single" w:sz="4" w:space="0" w:color="auto"/>
              <w:right w:val="single" w:sz="4" w:space="0" w:color="auto"/>
            </w:tcBorders>
            <w:shd w:val="clear" w:color="auto" w:fill="auto"/>
            <w:noWrap/>
            <w:vAlign w:val="bottom"/>
            <w:hideMark/>
          </w:tcPr>
          <w:p w14:paraId="30EAC2CF"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45499FCF" w14:textId="77777777" w:rsidTr="00F70CB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2A4FD5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491315G8</w:t>
            </w:r>
          </w:p>
        </w:tc>
        <w:tc>
          <w:tcPr>
            <w:tcW w:w="2700" w:type="dxa"/>
            <w:tcBorders>
              <w:top w:val="nil"/>
              <w:left w:val="nil"/>
              <w:bottom w:val="single" w:sz="4" w:space="0" w:color="auto"/>
              <w:right w:val="single" w:sz="4" w:space="0" w:color="auto"/>
            </w:tcBorders>
            <w:shd w:val="clear" w:color="auto" w:fill="auto"/>
            <w:noWrap/>
            <w:vAlign w:val="bottom"/>
            <w:hideMark/>
          </w:tcPr>
          <w:p w14:paraId="3E97373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RHE491315G8</w:t>
            </w:r>
          </w:p>
        </w:tc>
        <w:tc>
          <w:tcPr>
            <w:tcW w:w="4026" w:type="dxa"/>
            <w:tcBorders>
              <w:top w:val="nil"/>
              <w:left w:val="nil"/>
              <w:bottom w:val="single" w:sz="4" w:space="0" w:color="auto"/>
              <w:right w:val="single" w:sz="4" w:space="0" w:color="auto"/>
            </w:tcBorders>
            <w:shd w:val="clear" w:color="auto" w:fill="auto"/>
            <w:vAlign w:val="bottom"/>
            <w:hideMark/>
          </w:tcPr>
          <w:p w14:paraId="4A2D04C7"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ELEC 315L 1X4.8KW</w:t>
            </w:r>
          </w:p>
        </w:tc>
        <w:tc>
          <w:tcPr>
            <w:tcW w:w="850" w:type="dxa"/>
            <w:tcBorders>
              <w:top w:val="nil"/>
              <w:left w:val="nil"/>
              <w:bottom w:val="single" w:sz="4" w:space="0" w:color="auto"/>
              <w:right w:val="single" w:sz="4" w:space="0" w:color="auto"/>
            </w:tcBorders>
            <w:shd w:val="clear" w:color="auto" w:fill="auto"/>
            <w:noWrap/>
            <w:vAlign w:val="bottom"/>
            <w:hideMark/>
          </w:tcPr>
          <w:p w14:paraId="3C1D260D"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79D817C4" w14:textId="77777777" w:rsidTr="00F70CB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4848EEF"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491400G7</w:t>
            </w:r>
          </w:p>
        </w:tc>
        <w:tc>
          <w:tcPr>
            <w:tcW w:w="2700" w:type="dxa"/>
            <w:tcBorders>
              <w:top w:val="nil"/>
              <w:left w:val="nil"/>
              <w:bottom w:val="single" w:sz="4" w:space="0" w:color="auto"/>
              <w:right w:val="single" w:sz="4" w:space="0" w:color="auto"/>
            </w:tcBorders>
            <w:shd w:val="clear" w:color="auto" w:fill="auto"/>
            <w:noWrap/>
            <w:vAlign w:val="bottom"/>
            <w:hideMark/>
          </w:tcPr>
          <w:p w14:paraId="5C6C2C4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RHE491400G7</w:t>
            </w:r>
          </w:p>
        </w:tc>
        <w:tc>
          <w:tcPr>
            <w:tcW w:w="4026" w:type="dxa"/>
            <w:tcBorders>
              <w:top w:val="nil"/>
              <w:left w:val="nil"/>
              <w:bottom w:val="single" w:sz="4" w:space="0" w:color="auto"/>
              <w:right w:val="single" w:sz="4" w:space="0" w:color="auto"/>
            </w:tcBorders>
            <w:shd w:val="clear" w:color="auto" w:fill="auto"/>
            <w:vAlign w:val="bottom"/>
            <w:hideMark/>
          </w:tcPr>
          <w:p w14:paraId="3CEBAE9B"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ELECT 400LT 3.6KW</w:t>
            </w:r>
          </w:p>
        </w:tc>
        <w:tc>
          <w:tcPr>
            <w:tcW w:w="850" w:type="dxa"/>
            <w:tcBorders>
              <w:top w:val="nil"/>
              <w:left w:val="nil"/>
              <w:bottom w:val="single" w:sz="4" w:space="0" w:color="auto"/>
              <w:right w:val="single" w:sz="4" w:space="0" w:color="auto"/>
            </w:tcBorders>
            <w:shd w:val="clear" w:color="auto" w:fill="auto"/>
            <w:noWrap/>
            <w:vAlign w:val="bottom"/>
            <w:hideMark/>
          </w:tcPr>
          <w:p w14:paraId="38965217"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04A77094" w14:textId="77777777" w:rsidTr="00F70CB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214AB1E"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491400G8</w:t>
            </w:r>
          </w:p>
        </w:tc>
        <w:tc>
          <w:tcPr>
            <w:tcW w:w="2700" w:type="dxa"/>
            <w:tcBorders>
              <w:top w:val="nil"/>
              <w:left w:val="nil"/>
              <w:bottom w:val="single" w:sz="4" w:space="0" w:color="auto"/>
              <w:right w:val="single" w:sz="4" w:space="0" w:color="auto"/>
            </w:tcBorders>
            <w:shd w:val="clear" w:color="auto" w:fill="auto"/>
            <w:noWrap/>
            <w:vAlign w:val="bottom"/>
            <w:hideMark/>
          </w:tcPr>
          <w:p w14:paraId="1DF593EA"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RHE491400G8</w:t>
            </w:r>
          </w:p>
        </w:tc>
        <w:tc>
          <w:tcPr>
            <w:tcW w:w="4026" w:type="dxa"/>
            <w:tcBorders>
              <w:top w:val="nil"/>
              <w:left w:val="nil"/>
              <w:bottom w:val="single" w:sz="4" w:space="0" w:color="auto"/>
              <w:right w:val="single" w:sz="4" w:space="0" w:color="auto"/>
            </w:tcBorders>
            <w:shd w:val="clear" w:color="auto" w:fill="auto"/>
            <w:vAlign w:val="bottom"/>
            <w:hideMark/>
          </w:tcPr>
          <w:p w14:paraId="71382EC7"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ELECT 400LT 4.8KW</w:t>
            </w:r>
          </w:p>
        </w:tc>
        <w:tc>
          <w:tcPr>
            <w:tcW w:w="850" w:type="dxa"/>
            <w:tcBorders>
              <w:top w:val="nil"/>
              <w:left w:val="nil"/>
              <w:bottom w:val="single" w:sz="4" w:space="0" w:color="auto"/>
              <w:right w:val="single" w:sz="4" w:space="0" w:color="auto"/>
            </w:tcBorders>
            <w:shd w:val="clear" w:color="auto" w:fill="auto"/>
            <w:noWrap/>
            <w:vAlign w:val="bottom"/>
            <w:hideMark/>
          </w:tcPr>
          <w:p w14:paraId="13678008"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0A754116"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6967DB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492160G6</w:t>
            </w:r>
          </w:p>
        </w:tc>
        <w:tc>
          <w:tcPr>
            <w:tcW w:w="2700" w:type="dxa"/>
            <w:tcBorders>
              <w:top w:val="nil"/>
              <w:left w:val="nil"/>
              <w:bottom w:val="single" w:sz="4" w:space="0" w:color="auto"/>
              <w:right w:val="single" w:sz="4" w:space="0" w:color="auto"/>
            </w:tcBorders>
            <w:shd w:val="clear" w:color="auto" w:fill="auto"/>
            <w:noWrap/>
            <w:vAlign w:val="bottom"/>
            <w:hideMark/>
          </w:tcPr>
          <w:p w14:paraId="76608AF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RHE492160G6</w:t>
            </w:r>
          </w:p>
        </w:tc>
        <w:tc>
          <w:tcPr>
            <w:tcW w:w="4026" w:type="dxa"/>
            <w:tcBorders>
              <w:top w:val="nil"/>
              <w:left w:val="nil"/>
              <w:bottom w:val="single" w:sz="4" w:space="0" w:color="auto"/>
              <w:right w:val="single" w:sz="4" w:space="0" w:color="auto"/>
            </w:tcBorders>
            <w:shd w:val="clear" w:color="auto" w:fill="auto"/>
            <w:vAlign w:val="bottom"/>
            <w:hideMark/>
          </w:tcPr>
          <w:p w14:paraId="70BF6716"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ELECT T/E 160L 3.6/3.0KW</w:t>
            </w:r>
          </w:p>
        </w:tc>
        <w:tc>
          <w:tcPr>
            <w:tcW w:w="850" w:type="dxa"/>
            <w:tcBorders>
              <w:top w:val="nil"/>
              <w:left w:val="nil"/>
              <w:bottom w:val="single" w:sz="4" w:space="0" w:color="auto"/>
              <w:right w:val="single" w:sz="4" w:space="0" w:color="auto"/>
            </w:tcBorders>
            <w:shd w:val="clear" w:color="auto" w:fill="auto"/>
            <w:noWrap/>
            <w:vAlign w:val="bottom"/>
            <w:hideMark/>
          </w:tcPr>
          <w:p w14:paraId="79E2BCE3"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25F9B225" w14:textId="77777777" w:rsidTr="00F70CB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F4E9CC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492250G7</w:t>
            </w:r>
          </w:p>
        </w:tc>
        <w:tc>
          <w:tcPr>
            <w:tcW w:w="2700" w:type="dxa"/>
            <w:tcBorders>
              <w:top w:val="nil"/>
              <w:left w:val="nil"/>
              <w:bottom w:val="single" w:sz="4" w:space="0" w:color="auto"/>
              <w:right w:val="single" w:sz="4" w:space="0" w:color="auto"/>
            </w:tcBorders>
            <w:shd w:val="clear" w:color="auto" w:fill="auto"/>
            <w:noWrap/>
            <w:vAlign w:val="bottom"/>
            <w:hideMark/>
          </w:tcPr>
          <w:p w14:paraId="15E0F8C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RHE492250G7</w:t>
            </w:r>
          </w:p>
        </w:tc>
        <w:tc>
          <w:tcPr>
            <w:tcW w:w="4026" w:type="dxa"/>
            <w:tcBorders>
              <w:top w:val="nil"/>
              <w:left w:val="nil"/>
              <w:bottom w:val="single" w:sz="4" w:space="0" w:color="auto"/>
              <w:right w:val="single" w:sz="4" w:space="0" w:color="auto"/>
            </w:tcBorders>
            <w:shd w:val="clear" w:color="auto" w:fill="auto"/>
            <w:vAlign w:val="bottom"/>
            <w:hideMark/>
          </w:tcPr>
          <w:p w14:paraId="72B3A6A7"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ELEC TE 250L 2X3.6KW</w:t>
            </w:r>
          </w:p>
        </w:tc>
        <w:tc>
          <w:tcPr>
            <w:tcW w:w="850" w:type="dxa"/>
            <w:tcBorders>
              <w:top w:val="nil"/>
              <w:left w:val="nil"/>
              <w:bottom w:val="single" w:sz="4" w:space="0" w:color="auto"/>
              <w:right w:val="single" w:sz="4" w:space="0" w:color="auto"/>
            </w:tcBorders>
            <w:shd w:val="clear" w:color="auto" w:fill="auto"/>
            <w:noWrap/>
            <w:vAlign w:val="bottom"/>
            <w:hideMark/>
          </w:tcPr>
          <w:p w14:paraId="710D4AC1"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522CD852" w14:textId="77777777" w:rsidTr="00F70CB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733FBC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492250G8</w:t>
            </w:r>
          </w:p>
        </w:tc>
        <w:tc>
          <w:tcPr>
            <w:tcW w:w="2700" w:type="dxa"/>
            <w:tcBorders>
              <w:top w:val="nil"/>
              <w:left w:val="nil"/>
              <w:bottom w:val="single" w:sz="4" w:space="0" w:color="auto"/>
              <w:right w:val="single" w:sz="4" w:space="0" w:color="auto"/>
            </w:tcBorders>
            <w:shd w:val="clear" w:color="auto" w:fill="auto"/>
            <w:noWrap/>
            <w:vAlign w:val="bottom"/>
            <w:hideMark/>
          </w:tcPr>
          <w:p w14:paraId="204FB075"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RHE492250G8</w:t>
            </w:r>
          </w:p>
        </w:tc>
        <w:tc>
          <w:tcPr>
            <w:tcW w:w="4026" w:type="dxa"/>
            <w:tcBorders>
              <w:top w:val="nil"/>
              <w:left w:val="nil"/>
              <w:bottom w:val="single" w:sz="4" w:space="0" w:color="auto"/>
              <w:right w:val="single" w:sz="4" w:space="0" w:color="auto"/>
            </w:tcBorders>
            <w:shd w:val="clear" w:color="auto" w:fill="auto"/>
            <w:vAlign w:val="bottom"/>
            <w:hideMark/>
          </w:tcPr>
          <w:p w14:paraId="2C3128F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ELEC TE 250L 2 X 4.8KW</w:t>
            </w:r>
          </w:p>
        </w:tc>
        <w:tc>
          <w:tcPr>
            <w:tcW w:w="850" w:type="dxa"/>
            <w:tcBorders>
              <w:top w:val="nil"/>
              <w:left w:val="nil"/>
              <w:bottom w:val="single" w:sz="4" w:space="0" w:color="auto"/>
              <w:right w:val="single" w:sz="4" w:space="0" w:color="auto"/>
            </w:tcBorders>
            <w:shd w:val="clear" w:color="auto" w:fill="auto"/>
            <w:noWrap/>
            <w:vAlign w:val="bottom"/>
            <w:hideMark/>
          </w:tcPr>
          <w:p w14:paraId="74FE1307"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233BF050"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D73A77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492315G7</w:t>
            </w:r>
          </w:p>
        </w:tc>
        <w:tc>
          <w:tcPr>
            <w:tcW w:w="2700" w:type="dxa"/>
            <w:tcBorders>
              <w:top w:val="nil"/>
              <w:left w:val="nil"/>
              <w:bottom w:val="single" w:sz="4" w:space="0" w:color="auto"/>
              <w:right w:val="single" w:sz="4" w:space="0" w:color="auto"/>
            </w:tcBorders>
            <w:shd w:val="clear" w:color="auto" w:fill="auto"/>
            <w:noWrap/>
            <w:vAlign w:val="bottom"/>
            <w:hideMark/>
          </w:tcPr>
          <w:p w14:paraId="78EC6CB9"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RHE492315G7</w:t>
            </w:r>
          </w:p>
        </w:tc>
        <w:tc>
          <w:tcPr>
            <w:tcW w:w="4026" w:type="dxa"/>
            <w:tcBorders>
              <w:top w:val="nil"/>
              <w:left w:val="nil"/>
              <w:bottom w:val="single" w:sz="4" w:space="0" w:color="auto"/>
              <w:right w:val="single" w:sz="4" w:space="0" w:color="auto"/>
            </w:tcBorders>
            <w:shd w:val="clear" w:color="auto" w:fill="auto"/>
            <w:vAlign w:val="bottom"/>
            <w:hideMark/>
          </w:tcPr>
          <w:p w14:paraId="2113F60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ELECT T/E 315LT 3.6KW</w:t>
            </w:r>
          </w:p>
        </w:tc>
        <w:tc>
          <w:tcPr>
            <w:tcW w:w="850" w:type="dxa"/>
            <w:tcBorders>
              <w:top w:val="nil"/>
              <w:left w:val="nil"/>
              <w:bottom w:val="single" w:sz="4" w:space="0" w:color="auto"/>
              <w:right w:val="single" w:sz="4" w:space="0" w:color="auto"/>
            </w:tcBorders>
            <w:shd w:val="clear" w:color="auto" w:fill="auto"/>
            <w:noWrap/>
            <w:vAlign w:val="bottom"/>
            <w:hideMark/>
          </w:tcPr>
          <w:p w14:paraId="15D18DDC"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1260DD90" w14:textId="77777777" w:rsidTr="00F70CB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D7EFA2A"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492315G8</w:t>
            </w:r>
          </w:p>
        </w:tc>
        <w:tc>
          <w:tcPr>
            <w:tcW w:w="2700" w:type="dxa"/>
            <w:tcBorders>
              <w:top w:val="nil"/>
              <w:left w:val="nil"/>
              <w:bottom w:val="single" w:sz="4" w:space="0" w:color="auto"/>
              <w:right w:val="single" w:sz="4" w:space="0" w:color="auto"/>
            </w:tcBorders>
            <w:shd w:val="clear" w:color="auto" w:fill="auto"/>
            <w:noWrap/>
            <w:vAlign w:val="bottom"/>
            <w:hideMark/>
          </w:tcPr>
          <w:p w14:paraId="1B4FF39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RHE492315G8</w:t>
            </w:r>
          </w:p>
        </w:tc>
        <w:tc>
          <w:tcPr>
            <w:tcW w:w="4026" w:type="dxa"/>
            <w:tcBorders>
              <w:top w:val="nil"/>
              <w:left w:val="nil"/>
              <w:bottom w:val="single" w:sz="4" w:space="0" w:color="auto"/>
              <w:right w:val="single" w:sz="4" w:space="0" w:color="auto"/>
            </w:tcBorders>
            <w:shd w:val="clear" w:color="auto" w:fill="auto"/>
            <w:vAlign w:val="bottom"/>
            <w:hideMark/>
          </w:tcPr>
          <w:p w14:paraId="654031D5"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ELEC TE 315L 2X4.8KW</w:t>
            </w:r>
          </w:p>
        </w:tc>
        <w:tc>
          <w:tcPr>
            <w:tcW w:w="850" w:type="dxa"/>
            <w:tcBorders>
              <w:top w:val="nil"/>
              <w:left w:val="nil"/>
              <w:bottom w:val="single" w:sz="4" w:space="0" w:color="auto"/>
              <w:right w:val="single" w:sz="4" w:space="0" w:color="auto"/>
            </w:tcBorders>
            <w:shd w:val="clear" w:color="auto" w:fill="auto"/>
            <w:noWrap/>
            <w:vAlign w:val="bottom"/>
            <w:hideMark/>
          </w:tcPr>
          <w:p w14:paraId="6AC493A4"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1015EA2C" w14:textId="77777777" w:rsidTr="00F70CB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9208ED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492400G7</w:t>
            </w:r>
          </w:p>
        </w:tc>
        <w:tc>
          <w:tcPr>
            <w:tcW w:w="2700" w:type="dxa"/>
            <w:tcBorders>
              <w:top w:val="nil"/>
              <w:left w:val="nil"/>
              <w:bottom w:val="single" w:sz="4" w:space="0" w:color="auto"/>
              <w:right w:val="single" w:sz="4" w:space="0" w:color="auto"/>
            </w:tcBorders>
            <w:shd w:val="clear" w:color="auto" w:fill="auto"/>
            <w:noWrap/>
            <w:vAlign w:val="bottom"/>
            <w:hideMark/>
          </w:tcPr>
          <w:p w14:paraId="6114AA6A"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RHE492400G7</w:t>
            </w:r>
          </w:p>
        </w:tc>
        <w:tc>
          <w:tcPr>
            <w:tcW w:w="4026" w:type="dxa"/>
            <w:tcBorders>
              <w:top w:val="nil"/>
              <w:left w:val="nil"/>
              <w:bottom w:val="single" w:sz="4" w:space="0" w:color="auto"/>
              <w:right w:val="single" w:sz="4" w:space="0" w:color="auto"/>
            </w:tcBorders>
            <w:shd w:val="clear" w:color="auto" w:fill="auto"/>
            <w:vAlign w:val="bottom"/>
            <w:hideMark/>
          </w:tcPr>
          <w:p w14:paraId="70DA9C51"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ELEC TE 400L 2X3.6KW</w:t>
            </w:r>
          </w:p>
        </w:tc>
        <w:tc>
          <w:tcPr>
            <w:tcW w:w="850" w:type="dxa"/>
            <w:tcBorders>
              <w:top w:val="nil"/>
              <w:left w:val="nil"/>
              <w:bottom w:val="single" w:sz="4" w:space="0" w:color="auto"/>
              <w:right w:val="single" w:sz="4" w:space="0" w:color="auto"/>
            </w:tcBorders>
            <w:shd w:val="clear" w:color="auto" w:fill="auto"/>
            <w:noWrap/>
            <w:vAlign w:val="bottom"/>
            <w:hideMark/>
          </w:tcPr>
          <w:p w14:paraId="0DABBA47"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4FA4B8D6"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3C54C3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492400G8</w:t>
            </w:r>
          </w:p>
        </w:tc>
        <w:tc>
          <w:tcPr>
            <w:tcW w:w="2700" w:type="dxa"/>
            <w:tcBorders>
              <w:top w:val="nil"/>
              <w:left w:val="nil"/>
              <w:bottom w:val="single" w:sz="4" w:space="0" w:color="auto"/>
              <w:right w:val="single" w:sz="4" w:space="0" w:color="auto"/>
            </w:tcBorders>
            <w:shd w:val="clear" w:color="auto" w:fill="auto"/>
            <w:noWrap/>
            <w:vAlign w:val="bottom"/>
            <w:hideMark/>
          </w:tcPr>
          <w:p w14:paraId="33089BBD"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RHE492400G8</w:t>
            </w:r>
          </w:p>
        </w:tc>
        <w:tc>
          <w:tcPr>
            <w:tcW w:w="4026" w:type="dxa"/>
            <w:tcBorders>
              <w:top w:val="nil"/>
              <w:left w:val="nil"/>
              <w:bottom w:val="single" w:sz="4" w:space="0" w:color="auto"/>
              <w:right w:val="single" w:sz="4" w:space="0" w:color="auto"/>
            </w:tcBorders>
            <w:shd w:val="clear" w:color="auto" w:fill="auto"/>
            <w:vAlign w:val="bottom"/>
            <w:hideMark/>
          </w:tcPr>
          <w:p w14:paraId="6C4B7461"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ELECT T/E 400LT 4.8KW</w:t>
            </w:r>
          </w:p>
        </w:tc>
        <w:tc>
          <w:tcPr>
            <w:tcW w:w="850" w:type="dxa"/>
            <w:tcBorders>
              <w:top w:val="nil"/>
              <w:left w:val="nil"/>
              <w:bottom w:val="single" w:sz="4" w:space="0" w:color="auto"/>
              <w:right w:val="single" w:sz="4" w:space="0" w:color="auto"/>
            </w:tcBorders>
            <w:shd w:val="clear" w:color="auto" w:fill="auto"/>
            <w:noWrap/>
            <w:vAlign w:val="bottom"/>
            <w:hideMark/>
          </w:tcPr>
          <w:p w14:paraId="25BC9B76"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23195003"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D53C1B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4A1050G4</w:t>
            </w:r>
          </w:p>
        </w:tc>
        <w:tc>
          <w:tcPr>
            <w:tcW w:w="2700" w:type="dxa"/>
            <w:tcBorders>
              <w:top w:val="nil"/>
              <w:left w:val="nil"/>
              <w:bottom w:val="single" w:sz="4" w:space="0" w:color="auto"/>
              <w:right w:val="single" w:sz="4" w:space="0" w:color="auto"/>
            </w:tcBorders>
            <w:shd w:val="clear" w:color="auto" w:fill="auto"/>
            <w:noWrap/>
            <w:vAlign w:val="bottom"/>
            <w:hideMark/>
          </w:tcPr>
          <w:p w14:paraId="113B2009"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RHE4A1050G4</w:t>
            </w:r>
          </w:p>
        </w:tc>
        <w:tc>
          <w:tcPr>
            <w:tcW w:w="4026" w:type="dxa"/>
            <w:tcBorders>
              <w:top w:val="nil"/>
              <w:left w:val="nil"/>
              <w:bottom w:val="single" w:sz="4" w:space="0" w:color="auto"/>
              <w:right w:val="single" w:sz="4" w:space="0" w:color="auto"/>
            </w:tcBorders>
            <w:shd w:val="clear" w:color="auto" w:fill="auto"/>
            <w:vAlign w:val="bottom"/>
            <w:hideMark/>
          </w:tcPr>
          <w:p w14:paraId="2448C6A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ELEC WATER HEATER 50L SINGLE 1800W</w:t>
            </w:r>
          </w:p>
        </w:tc>
        <w:tc>
          <w:tcPr>
            <w:tcW w:w="850" w:type="dxa"/>
            <w:tcBorders>
              <w:top w:val="nil"/>
              <w:left w:val="nil"/>
              <w:bottom w:val="single" w:sz="4" w:space="0" w:color="auto"/>
              <w:right w:val="single" w:sz="4" w:space="0" w:color="auto"/>
            </w:tcBorders>
            <w:shd w:val="clear" w:color="auto" w:fill="auto"/>
            <w:noWrap/>
            <w:vAlign w:val="bottom"/>
            <w:hideMark/>
          </w:tcPr>
          <w:p w14:paraId="16FA8051"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1</w:t>
            </w:r>
          </w:p>
        </w:tc>
      </w:tr>
      <w:tr w:rsidR="00F70CBA" w:rsidRPr="00E9575E" w14:paraId="2AE50178"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D1F397E"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lastRenderedPageBreak/>
              <w:t>4A1050G5/P</w:t>
            </w:r>
          </w:p>
        </w:tc>
        <w:tc>
          <w:tcPr>
            <w:tcW w:w="2700" w:type="dxa"/>
            <w:tcBorders>
              <w:top w:val="nil"/>
              <w:left w:val="nil"/>
              <w:bottom w:val="single" w:sz="4" w:space="0" w:color="auto"/>
              <w:right w:val="single" w:sz="4" w:space="0" w:color="auto"/>
            </w:tcBorders>
            <w:shd w:val="clear" w:color="auto" w:fill="auto"/>
            <w:noWrap/>
            <w:vAlign w:val="bottom"/>
            <w:hideMark/>
          </w:tcPr>
          <w:p w14:paraId="51ED454E"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RHE4A1050G5/P</w:t>
            </w:r>
          </w:p>
        </w:tc>
        <w:tc>
          <w:tcPr>
            <w:tcW w:w="4026" w:type="dxa"/>
            <w:tcBorders>
              <w:top w:val="nil"/>
              <w:left w:val="nil"/>
              <w:bottom w:val="single" w:sz="4" w:space="0" w:color="auto"/>
              <w:right w:val="single" w:sz="4" w:space="0" w:color="auto"/>
            </w:tcBorders>
            <w:shd w:val="clear" w:color="auto" w:fill="auto"/>
            <w:vAlign w:val="bottom"/>
            <w:hideMark/>
          </w:tcPr>
          <w:p w14:paraId="16889376"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ELEC WH SS 50L 2.4KW (PLUG)</w:t>
            </w:r>
          </w:p>
        </w:tc>
        <w:tc>
          <w:tcPr>
            <w:tcW w:w="850" w:type="dxa"/>
            <w:tcBorders>
              <w:top w:val="nil"/>
              <w:left w:val="nil"/>
              <w:bottom w:val="single" w:sz="4" w:space="0" w:color="auto"/>
              <w:right w:val="single" w:sz="4" w:space="0" w:color="auto"/>
            </w:tcBorders>
            <w:shd w:val="clear" w:color="auto" w:fill="auto"/>
            <w:noWrap/>
            <w:vAlign w:val="bottom"/>
            <w:hideMark/>
          </w:tcPr>
          <w:p w14:paraId="108DCC58"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1</w:t>
            </w:r>
          </w:p>
        </w:tc>
      </w:tr>
      <w:tr w:rsidR="00F70CBA" w:rsidRPr="00E9575E" w14:paraId="73393804"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E76269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4A1050G7</w:t>
            </w:r>
          </w:p>
        </w:tc>
        <w:tc>
          <w:tcPr>
            <w:tcW w:w="2700" w:type="dxa"/>
            <w:tcBorders>
              <w:top w:val="nil"/>
              <w:left w:val="nil"/>
              <w:bottom w:val="single" w:sz="4" w:space="0" w:color="auto"/>
              <w:right w:val="single" w:sz="4" w:space="0" w:color="auto"/>
            </w:tcBorders>
            <w:shd w:val="clear" w:color="auto" w:fill="auto"/>
            <w:noWrap/>
            <w:vAlign w:val="bottom"/>
            <w:hideMark/>
          </w:tcPr>
          <w:p w14:paraId="05B3726F"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RHE4A1050G7</w:t>
            </w:r>
          </w:p>
        </w:tc>
        <w:tc>
          <w:tcPr>
            <w:tcW w:w="4026" w:type="dxa"/>
            <w:tcBorders>
              <w:top w:val="nil"/>
              <w:left w:val="nil"/>
              <w:bottom w:val="single" w:sz="4" w:space="0" w:color="auto"/>
              <w:right w:val="single" w:sz="4" w:space="0" w:color="auto"/>
            </w:tcBorders>
            <w:shd w:val="clear" w:color="auto" w:fill="auto"/>
            <w:vAlign w:val="bottom"/>
            <w:hideMark/>
          </w:tcPr>
          <w:p w14:paraId="5039BE4D"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ELEC WH SS 50L SINGLE 3.6KW</w:t>
            </w:r>
          </w:p>
        </w:tc>
        <w:tc>
          <w:tcPr>
            <w:tcW w:w="850" w:type="dxa"/>
            <w:tcBorders>
              <w:top w:val="nil"/>
              <w:left w:val="nil"/>
              <w:bottom w:val="single" w:sz="4" w:space="0" w:color="auto"/>
              <w:right w:val="single" w:sz="4" w:space="0" w:color="auto"/>
            </w:tcBorders>
            <w:shd w:val="clear" w:color="auto" w:fill="auto"/>
            <w:noWrap/>
            <w:vAlign w:val="bottom"/>
            <w:hideMark/>
          </w:tcPr>
          <w:p w14:paraId="52466FBB"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1</w:t>
            </w:r>
          </w:p>
        </w:tc>
      </w:tr>
      <w:tr w:rsidR="00F70CBA" w:rsidRPr="00E9575E" w14:paraId="0D6CF386"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526DE8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4A1080G7</w:t>
            </w:r>
          </w:p>
        </w:tc>
        <w:tc>
          <w:tcPr>
            <w:tcW w:w="2700" w:type="dxa"/>
            <w:tcBorders>
              <w:top w:val="nil"/>
              <w:left w:val="nil"/>
              <w:bottom w:val="single" w:sz="4" w:space="0" w:color="auto"/>
              <w:right w:val="single" w:sz="4" w:space="0" w:color="auto"/>
            </w:tcBorders>
            <w:shd w:val="clear" w:color="auto" w:fill="auto"/>
            <w:noWrap/>
            <w:vAlign w:val="bottom"/>
            <w:hideMark/>
          </w:tcPr>
          <w:p w14:paraId="6F348CAE"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RHE4A1080G7</w:t>
            </w:r>
          </w:p>
        </w:tc>
        <w:tc>
          <w:tcPr>
            <w:tcW w:w="4026" w:type="dxa"/>
            <w:tcBorders>
              <w:top w:val="nil"/>
              <w:left w:val="nil"/>
              <w:bottom w:val="single" w:sz="4" w:space="0" w:color="auto"/>
              <w:right w:val="single" w:sz="4" w:space="0" w:color="auto"/>
            </w:tcBorders>
            <w:shd w:val="clear" w:color="auto" w:fill="auto"/>
            <w:vAlign w:val="bottom"/>
            <w:hideMark/>
          </w:tcPr>
          <w:p w14:paraId="4E05D7B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ELEC STELLAR S/S 80LT 3.6KW</w:t>
            </w:r>
          </w:p>
        </w:tc>
        <w:tc>
          <w:tcPr>
            <w:tcW w:w="850" w:type="dxa"/>
            <w:tcBorders>
              <w:top w:val="nil"/>
              <w:left w:val="nil"/>
              <w:bottom w:val="single" w:sz="4" w:space="0" w:color="auto"/>
              <w:right w:val="single" w:sz="4" w:space="0" w:color="auto"/>
            </w:tcBorders>
            <w:shd w:val="clear" w:color="auto" w:fill="auto"/>
            <w:noWrap/>
            <w:vAlign w:val="bottom"/>
            <w:hideMark/>
          </w:tcPr>
          <w:p w14:paraId="5132301F"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1809D38F"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7C7227D"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4A1125G4</w:t>
            </w:r>
          </w:p>
        </w:tc>
        <w:tc>
          <w:tcPr>
            <w:tcW w:w="2700" w:type="dxa"/>
            <w:tcBorders>
              <w:top w:val="nil"/>
              <w:left w:val="nil"/>
              <w:bottom w:val="single" w:sz="4" w:space="0" w:color="auto"/>
              <w:right w:val="single" w:sz="4" w:space="0" w:color="auto"/>
            </w:tcBorders>
            <w:shd w:val="clear" w:color="auto" w:fill="auto"/>
            <w:noWrap/>
            <w:vAlign w:val="bottom"/>
            <w:hideMark/>
          </w:tcPr>
          <w:p w14:paraId="1D82E1D7"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RHE4A1125G4</w:t>
            </w:r>
          </w:p>
        </w:tc>
        <w:tc>
          <w:tcPr>
            <w:tcW w:w="4026" w:type="dxa"/>
            <w:tcBorders>
              <w:top w:val="nil"/>
              <w:left w:val="nil"/>
              <w:bottom w:val="single" w:sz="4" w:space="0" w:color="auto"/>
              <w:right w:val="single" w:sz="4" w:space="0" w:color="auto"/>
            </w:tcBorders>
            <w:shd w:val="clear" w:color="auto" w:fill="auto"/>
            <w:vAlign w:val="bottom"/>
            <w:hideMark/>
          </w:tcPr>
          <w:p w14:paraId="411EB31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ELECTRIC WH SS 125L SINGLE 1.8KW</w:t>
            </w:r>
          </w:p>
        </w:tc>
        <w:tc>
          <w:tcPr>
            <w:tcW w:w="850" w:type="dxa"/>
            <w:tcBorders>
              <w:top w:val="nil"/>
              <w:left w:val="nil"/>
              <w:bottom w:val="single" w:sz="4" w:space="0" w:color="auto"/>
              <w:right w:val="single" w:sz="4" w:space="0" w:color="auto"/>
            </w:tcBorders>
            <w:shd w:val="clear" w:color="auto" w:fill="auto"/>
            <w:noWrap/>
            <w:vAlign w:val="bottom"/>
            <w:hideMark/>
          </w:tcPr>
          <w:p w14:paraId="51C89BB2"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5B8C8DDD"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C05CAE6"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4A1125G7</w:t>
            </w:r>
          </w:p>
        </w:tc>
        <w:tc>
          <w:tcPr>
            <w:tcW w:w="2700" w:type="dxa"/>
            <w:tcBorders>
              <w:top w:val="nil"/>
              <w:left w:val="nil"/>
              <w:bottom w:val="single" w:sz="4" w:space="0" w:color="auto"/>
              <w:right w:val="single" w:sz="4" w:space="0" w:color="auto"/>
            </w:tcBorders>
            <w:shd w:val="clear" w:color="auto" w:fill="auto"/>
            <w:noWrap/>
            <w:vAlign w:val="bottom"/>
            <w:hideMark/>
          </w:tcPr>
          <w:p w14:paraId="1545AB01"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RHE4A1125G7</w:t>
            </w:r>
          </w:p>
        </w:tc>
        <w:tc>
          <w:tcPr>
            <w:tcW w:w="4026" w:type="dxa"/>
            <w:tcBorders>
              <w:top w:val="nil"/>
              <w:left w:val="nil"/>
              <w:bottom w:val="single" w:sz="4" w:space="0" w:color="auto"/>
              <w:right w:val="single" w:sz="4" w:space="0" w:color="auto"/>
            </w:tcBorders>
            <w:shd w:val="clear" w:color="auto" w:fill="auto"/>
            <w:vAlign w:val="bottom"/>
            <w:hideMark/>
          </w:tcPr>
          <w:p w14:paraId="2CBE09D9"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ELECTRIC WH SS 125L SINGLE 3.6KW</w:t>
            </w:r>
          </w:p>
        </w:tc>
        <w:tc>
          <w:tcPr>
            <w:tcW w:w="850" w:type="dxa"/>
            <w:tcBorders>
              <w:top w:val="nil"/>
              <w:left w:val="nil"/>
              <w:bottom w:val="single" w:sz="4" w:space="0" w:color="auto"/>
              <w:right w:val="single" w:sz="4" w:space="0" w:color="auto"/>
            </w:tcBorders>
            <w:shd w:val="clear" w:color="auto" w:fill="auto"/>
            <w:noWrap/>
            <w:vAlign w:val="bottom"/>
            <w:hideMark/>
          </w:tcPr>
          <w:p w14:paraId="118CA46C"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0EB64597"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A2B2DD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4A1160G5</w:t>
            </w:r>
          </w:p>
        </w:tc>
        <w:tc>
          <w:tcPr>
            <w:tcW w:w="2700" w:type="dxa"/>
            <w:tcBorders>
              <w:top w:val="nil"/>
              <w:left w:val="nil"/>
              <w:bottom w:val="single" w:sz="4" w:space="0" w:color="auto"/>
              <w:right w:val="single" w:sz="4" w:space="0" w:color="auto"/>
            </w:tcBorders>
            <w:shd w:val="clear" w:color="auto" w:fill="auto"/>
            <w:noWrap/>
            <w:vAlign w:val="bottom"/>
            <w:hideMark/>
          </w:tcPr>
          <w:p w14:paraId="2589EFFD"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RHE4A1160G5</w:t>
            </w:r>
          </w:p>
        </w:tc>
        <w:tc>
          <w:tcPr>
            <w:tcW w:w="4026" w:type="dxa"/>
            <w:tcBorders>
              <w:top w:val="nil"/>
              <w:left w:val="nil"/>
              <w:bottom w:val="single" w:sz="4" w:space="0" w:color="auto"/>
              <w:right w:val="single" w:sz="4" w:space="0" w:color="auto"/>
            </w:tcBorders>
            <w:shd w:val="clear" w:color="auto" w:fill="auto"/>
            <w:vAlign w:val="bottom"/>
            <w:hideMark/>
          </w:tcPr>
          <w:p w14:paraId="37C88BCF"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ELECTRIC WH SS 160L SINGLE 2.4KW</w:t>
            </w:r>
          </w:p>
        </w:tc>
        <w:tc>
          <w:tcPr>
            <w:tcW w:w="850" w:type="dxa"/>
            <w:tcBorders>
              <w:top w:val="nil"/>
              <w:left w:val="nil"/>
              <w:bottom w:val="single" w:sz="4" w:space="0" w:color="auto"/>
              <w:right w:val="single" w:sz="4" w:space="0" w:color="auto"/>
            </w:tcBorders>
            <w:shd w:val="clear" w:color="auto" w:fill="auto"/>
            <w:noWrap/>
            <w:vAlign w:val="bottom"/>
            <w:hideMark/>
          </w:tcPr>
          <w:p w14:paraId="23A8684E"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26B0F899"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1986FC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4A1160G7</w:t>
            </w:r>
          </w:p>
        </w:tc>
        <w:tc>
          <w:tcPr>
            <w:tcW w:w="2700" w:type="dxa"/>
            <w:tcBorders>
              <w:top w:val="nil"/>
              <w:left w:val="nil"/>
              <w:bottom w:val="single" w:sz="4" w:space="0" w:color="auto"/>
              <w:right w:val="single" w:sz="4" w:space="0" w:color="auto"/>
            </w:tcBorders>
            <w:shd w:val="clear" w:color="auto" w:fill="auto"/>
            <w:noWrap/>
            <w:vAlign w:val="bottom"/>
            <w:hideMark/>
          </w:tcPr>
          <w:p w14:paraId="5003CD9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RHE4A1160G7</w:t>
            </w:r>
          </w:p>
        </w:tc>
        <w:tc>
          <w:tcPr>
            <w:tcW w:w="4026" w:type="dxa"/>
            <w:tcBorders>
              <w:top w:val="nil"/>
              <w:left w:val="nil"/>
              <w:bottom w:val="single" w:sz="4" w:space="0" w:color="auto"/>
              <w:right w:val="single" w:sz="4" w:space="0" w:color="auto"/>
            </w:tcBorders>
            <w:shd w:val="clear" w:color="auto" w:fill="auto"/>
            <w:vAlign w:val="bottom"/>
            <w:hideMark/>
          </w:tcPr>
          <w:p w14:paraId="3CF25C6A"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ELEC STELLAR S/S 160LT 3.6KW</w:t>
            </w:r>
          </w:p>
        </w:tc>
        <w:tc>
          <w:tcPr>
            <w:tcW w:w="850" w:type="dxa"/>
            <w:tcBorders>
              <w:top w:val="nil"/>
              <w:left w:val="nil"/>
              <w:bottom w:val="single" w:sz="4" w:space="0" w:color="auto"/>
              <w:right w:val="single" w:sz="4" w:space="0" w:color="auto"/>
            </w:tcBorders>
            <w:shd w:val="clear" w:color="auto" w:fill="auto"/>
            <w:noWrap/>
            <w:vAlign w:val="bottom"/>
            <w:hideMark/>
          </w:tcPr>
          <w:p w14:paraId="38D035E9"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2F1E8ECA"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E3DCDF6"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4A1250G7</w:t>
            </w:r>
          </w:p>
        </w:tc>
        <w:tc>
          <w:tcPr>
            <w:tcW w:w="2700" w:type="dxa"/>
            <w:tcBorders>
              <w:top w:val="nil"/>
              <w:left w:val="nil"/>
              <w:bottom w:val="single" w:sz="4" w:space="0" w:color="auto"/>
              <w:right w:val="single" w:sz="4" w:space="0" w:color="auto"/>
            </w:tcBorders>
            <w:shd w:val="clear" w:color="auto" w:fill="auto"/>
            <w:noWrap/>
            <w:vAlign w:val="bottom"/>
            <w:hideMark/>
          </w:tcPr>
          <w:p w14:paraId="5413420A"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RHE4A1250G7</w:t>
            </w:r>
          </w:p>
        </w:tc>
        <w:tc>
          <w:tcPr>
            <w:tcW w:w="4026" w:type="dxa"/>
            <w:tcBorders>
              <w:top w:val="nil"/>
              <w:left w:val="nil"/>
              <w:bottom w:val="single" w:sz="4" w:space="0" w:color="auto"/>
              <w:right w:val="single" w:sz="4" w:space="0" w:color="auto"/>
            </w:tcBorders>
            <w:shd w:val="clear" w:color="auto" w:fill="auto"/>
            <w:vAlign w:val="bottom"/>
            <w:hideMark/>
          </w:tcPr>
          <w:p w14:paraId="01D9543A"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ELEC STELLAR S/S 250LT 3.6KW</w:t>
            </w:r>
          </w:p>
        </w:tc>
        <w:tc>
          <w:tcPr>
            <w:tcW w:w="850" w:type="dxa"/>
            <w:tcBorders>
              <w:top w:val="nil"/>
              <w:left w:val="nil"/>
              <w:bottom w:val="single" w:sz="4" w:space="0" w:color="auto"/>
              <w:right w:val="single" w:sz="4" w:space="0" w:color="auto"/>
            </w:tcBorders>
            <w:shd w:val="clear" w:color="auto" w:fill="auto"/>
            <w:noWrap/>
            <w:vAlign w:val="bottom"/>
            <w:hideMark/>
          </w:tcPr>
          <w:p w14:paraId="0980D957"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373E08E5"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2589DF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4A1250G8</w:t>
            </w:r>
          </w:p>
        </w:tc>
        <w:tc>
          <w:tcPr>
            <w:tcW w:w="2700" w:type="dxa"/>
            <w:tcBorders>
              <w:top w:val="nil"/>
              <w:left w:val="nil"/>
              <w:bottom w:val="single" w:sz="4" w:space="0" w:color="auto"/>
              <w:right w:val="single" w:sz="4" w:space="0" w:color="auto"/>
            </w:tcBorders>
            <w:shd w:val="clear" w:color="auto" w:fill="auto"/>
            <w:noWrap/>
            <w:vAlign w:val="bottom"/>
            <w:hideMark/>
          </w:tcPr>
          <w:p w14:paraId="5CB1A97E"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RHE4A1250G8</w:t>
            </w:r>
          </w:p>
        </w:tc>
        <w:tc>
          <w:tcPr>
            <w:tcW w:w="4026" w:type="dxa"/>
            <w:tcBorders>
              <w:top w:val="nil"/>
              <w:left w:val="nil"/>
              <w:bottom w:val="single" w:sz="4" w:space="0" w:color="auto"/>
              <w:right w:val="single" w:sz="4" w:space="0" w:color="auto"/>
            </w:tcBorders>
            <w:shd w:val="clear" w:color="auto" w:fill="auto"/>
            <w:vAlign w:val="bottom"/>
            <w:hideMark/>
          </w:tcPr>
          <w:p w14:paraId="26C0404F"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ELECTRIC WH SS 250L SINGLE 4.8KW</w:t>
            </w:r>
          </w:p>
        </w:tc>
        <w:tc>
          <w:tcPr>
            <w:tcW w:w="850" w:type="dxa"/>
            <w:tcBorders>
              <w:top w:val="nil"/>
              <w:left w:val="nil"/>
              <w:bottom w:val="single" w:sz="4" w:space="0" w:color="auto"/>
              <w:right w:val="single" w:sz="4" w:space="0" w:color="auto"/>
            </w:tcBorders>
            <w:shd w:val="clear" w:color="auto" w:fill="auto"/>
            <w:noWrap/>
            <w:vAlign w:val="bottom"/>
            <w:hideMark/>
          </w:tcPr>
          <w:p w14:paraId="386FE201"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4C2A07C2"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1E80C6F"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4A1315G7</w:t>
            </w:r>
          </w:p>
        </w:tc>
        <w:tc>
          <w:tcPr>
            <w:tcW w:w="2700" w:type="dxa"/>
            <w:tcBorders>
              <w:top w:val="nil"/>
              <w:left w:val="nil"/>
              <w:bottom w:val="single" w:sz="4" w:space="0" w:color="auto"/>
              <w:right w:val="single" w:sz="4" w:space="0" w:color="auto"/>
            </w:tcBorders>
            <w:shd w:val="clear" w:color="auto" w:fill="auto"/>
            <w:noWrap/>
            <w:vAlign w:val="bottom"/>
            <w:hideMark/>
          </w:tcPr>
          <w:p w14:paraId="1E31F6F6"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RHE4A1315G7</w:t>
            </w:r>
          </w:p>
        </w:tc>
        <w:tc>
          <w:tcPr>
            <w:tcW w:w="4026" w:type="dxa"/>
            <w:tcBorders>
              <w:top w:val="nil"/>
              <w:left w:val="nil"/>
              <w:bottom w:val="single" w:sz="4" w:space="0" w:color="auto"/>
              <w:right w:val="single" w:sz="4" w:space="0" w:color="auto"/>
            </w:tcBorders>
            <w:shd w:val="clear" w:color="auto" w:fill="auto"/>
            <w:vAlign w:val="bottom"/>
            <w:hideMark/>
          </w:tcPr>
          <w:p w14:paraId="7DDBFFC6"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ELEC STELLAR S/S 315LT 3.6KW</w:t>
            </w:r>
          </w:p>
        </w:tc>
        <w:tc>
          <w:tcPr>
            <w:tcW w:w="850" w:type="dxa"/>
            <w:tcBorders>
              <w:top w:val="nil"/>
              <w:left w:val="nil"/>
              <w:bottom w:val="single" w:sz="4" w:space="0" w:color="auto"/>
              <w:right w:val="single" w:sz="4" w:space="0" w:color="auto"/>
            </w:tcBorders>
            <w:shd w:val="clear" w:color="auto" w:fill="auto"/>
            <w:noWrap/>
            <w:vAlign w:val="bottom"/>
            <w:hideMark/>
          </w:tcPr>
          <w:p w14:paraId="7BF048E9"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5A26ED1D"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37873B9"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4A1315G8</w:t>
            </w:r>
          </w:p>
        </w:tc>
        <w:tc>
          <w:tcPr>
            <w:tcW w:w="2700" w:type="dxa"/>
            <w:tcBorders>
              <w:top w:val="nil"/>
              <w:left w:val="nil"/>
              <w:bottom w:val="single" w:sz="4" w:space="0" w:color="auto"/>
              <w:right w:val="single" w:sz="4" w:space="0" w:color="auto"/>
            </w:tcBorders>
            <w:shd w:val="clear" w:color="auto" w:fill="auto"/>
            <w:noWrap/>
            <w:vAlign w:val="bottom"/>
            <w:hideMark/>
          </w:tcPr>
          <w:p w14:paraId="3EFC364E"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RHE4A1315G8</w:t>
            </w:r>
          </w:p>
        </w:tc>
        <w:tc>
          <w:tcPr>
            <w:tcW w:w="4026" w:type="dxa"/>
            <w:tcBorders>
              <w:top w:val="nil"/>
              <w:left w:val="nil"/>
              <w:bottom w:val="single" w:sz="4" w:space="0" w:color="auto"/>
              <w:right w:val="single" w:sz="4" w:space="0" w:color="auto"/>
            </w:tcBorders>
            <w:shd w:val="clear" w:color="auto" w:fill="auto"/>
            <w:vAlign w:val="bottom"/>
            <w:hideMark/>
          </w:tcPr>
          <w:p w14:paraId="6CBC2DB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ELECTRIC WH SS 315L SINGLE 4.8KW</w:t>
            </w:r>
          </w:p>
        </w:tc>
        <w:tc>
          <w:tcPr>
            <w:tcW w:w="850" w:type="dxa"/>
            <w:tcBorders>
              <w:top w:val="nil"/>
              <w:left w:val="nil"/>
              <w:bottom w:val="single" w:sz="4" w:space="0" w:color="auto"/>
              <w:right w:val="single" w:sz="4" w:space="0" w:color="auto"/>
            </w:tcBorders>
            <w:shd w:val="clear" w:color="auto" w:fill="auto"/>
            <w:noWrap/>
            <w:vAlign w:val="bottom"/>
            <w:hideMark/>
          </w:tcPr>
          <w:p w14:paraId="0A32CE74"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53CD5868"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2635B7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4A2250G7</w:t>
            </w:r>
          </w:p>
        </w:tc>
        <w:tc>
          <w:tcPr>
            <w:tcW w:w="2700" w:type="dxa"/>
            <w:tcBorders>
              <w:top w:val="nil"/>
              <w:left w:val="nil"/>
              <w:bottom w:val="single" w:sz="4" w:space="0" w:color="auto"/>
              <w:right w:val="single" w:sz="4" w:space="0" w:color="auto"/>
            </w:tcBorders>
            <w:shd w:val="clear" w:color="auto" w:fill="auto"/>
            <w:noWrap/>
            <w:vAlign w:val="bottom"/>
            <w:hideMark/>
          </w:tcPr>
          <w:p w14:paraId="58B977BE"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RHE4A2250G7</w:t>
            </w:r>
          </w:p>
        </w:tc>
        <w:tc>
          <w:tcPr>
            <w:tcW w:w="4026" w:type="dxa"/>
            <w:tcBorders>
              <w:top w:val="nil"/>
              <w:left w:val="nil"/>
              <w:bottom w:val="single" w:sz="4" w:space="0" w:color="auto"/>
              <w:right w:val="single" w:sz="4" w:space="0" w:color="auto"/>
            </w:tcBorders>
            <w:shd w:val="clear" w:color="auto" w:fill="auto"/>
            <w:vAlign w:val="bottom"/>
            <w:hideMark/>
          </w:tcPr>
          <w:p w14:paraId="5E3389BD"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ELEC WH SS 250L TWIN 3.6KW</w:t>
            </w:r>
          </w:p>
        </w:tc>
        <w:tc>
          <w:tcPr>
            <w:tcW w:w="850" w:type="dxa"/>
            <w:tcBorders>
              <w:top w:val="nil"/>
              <w:left w:val="nil"/>
              <w:bottom w:val="single" w:sz="4" w:space="0" w:color="auto"/>
              <w:right w:val="single" w:sz="4" w:space="0" w:color="auto"/>
            </w:tcBorders>
            <w:shd w:val="clear" w:color="auto" w:fill="auto"/>
            <w:noWrap/>
            <w:vAlign w:val="bottom"/>
            <w:hideMark/>
          </w:tcPr>
          <w:p w14:paraId="7A381011"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3D558B81"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7C56DEB"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4A2315G7</w:t>
            </w:r>
          </w:p>
        </w:tc>
        <w:tc>
          <w:tcPr>
            <w:tcW w:w="2700" w:type="dxa"/>
            <w:tcBorders>
              <w:top w:val="nil"/>
              <w:left w:val="nil"/>
              <w:bottom w:val="single" w:sz="4" w:space="0" w:color="auto"/>
              <w:right w:val="single" w:sz="4" w:space="0" w:color="auto"/>
            </w:tcBorders>
            <w:shd w:val="clear" w:color="auto" w:fill="auto"/>
            <w:noWrap/>
            <w:vAlign w:val="bottom"/>
            <w:hideMark/>
          </w:tcPr>
          <w:p w14:paraId="3C16859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RHE4A2315G7</w:t>
            </w:r>
          </w:p>
        </w:tc>
        <w:tc>
          <w:tcPr>
            <w:tcW w:w="4026" w:type="dxa"/>
            <w:tcBorders>
              <w:top w:val="nil"/>
              <w:left w:val="nil"/>
              <w:bottom w:val="single" w:sz="4" w:space="0" w:color="auto"/>
              <w:right w:val="single" w:sz="4" w:space="0" w:color="auto"/>
            </w:tcBorders>
            <w:shd w:val="clear" w:color="auto" w:fill="auto"/>
            <w:vAlign w:val="bottom"/>
            <w:hideMark/>
          </w:tcPr>
          <w:p w14:paraId="470F0A87"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ELEC WH SS 315L TWIN 3.6KW</w:t>
            </w:r>
          </w:p>
        </w:tc>
        <w:tc>
          <w:tcPr>
            <w:tcW w:w="850" w:type="dxa"/>
            <w:tcBorders>
              <w:top w:val="nil"/>
              <w:left w:val="nil"/>
              <w:bottom w:val="single" w:sz="4" w:space="0" w:color="auto"/>
              <w:right w:val="single" w:sz="4" w:space="0" w:color="auto"/>
            </w:tcBorders>
            <w:shd w:val="clear" w:color="auto" w:fill="auto"/>
            <w:noWrap/>
            <w:vAlign w:val="bottom"/>
            <w:hideMark/>
          </w:tcPr>
          <w:p w14:paraId="2713CABD"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053C6D40" w14:textId="77777777" w:rsidTr="00F70CB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5D59B59"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511271/2LCS-26NG</w:t>
            </w:r>
          </w:p>
        </w:tc>
        <w:tc>
          <w:tcPr>
            <w:tcW w:w="2700" w:type="dxa"/>
            <w:tcBorders>
              <w:top w:val="nil"/>
              <w:left w:val="nil"/>
              <w:bottom w:val="single" w:sz="4" w:space="0" w:color="auto"/>
              <w:right w:val="single" w:sz="4" w:space="0" w:color="auto"/>
            </w:tcBorders>
            <w:shd w:val="clear" w:color="auto" w:fill="auto"/>
            <w:noWrap/>
            <w:vAlign w:val="bottom"/>
            <w:hideMark/>
          </w:tcPr>
          <w:p w14:paraId="3EB563BF"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RHE511271/2LCS-26NG</w:t>
            </w:r>
          </w:p>
        </w:tc>
        <w:tc>
          <w:tcPr>
            <w:tcW w:w="4026" w:type="dxa"/>
            <w:tcBorders>
              <w:top w:val="nil"/>
              <w:left w:val="nil"/>
              <w:bottom w:val="single" w:sz="4" w:space="0" w:color="auto"/>
              <w:right w:val="single" w:sz="4" w:space="0" w:color="auto"/>
            </w:tcBorders>
            <w:shd w:val="clear" w:color="auto" w:fill="auto"/>
            <w:vAlign w:val="bottom"/>
            <w:hideMark/>
          </w:tcPr>
          <w:p w14:paraId="4FC07BFD"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270L Loline 2-LCS 26L Nat</w:t>
            </w:r>
          </w:p>
        </w:tc>
        <w:tc>
          <w:tcPr>
            <w:tcW w:w="850" w:type="dxa"/>
            <w:tcBorders>
              <w:top w:val="nil"/>
              <w:left w:val="nil"/>
              <w:bottom w:val="single" w:sz="4" w:space="0" w:color="auto"/>
              <w:right w:val="single" w:sz="4" w:space="0" w:color="auto"/>
            </w:tcBorders>
            <w:shd w:val="clear" w:color="auto" w:fill="auto"/>
            <w:noWrap/>
            <w:vAlign w:val="bottom"/>
            <w:hideMark/>
          </w:tcPr>
          <w:p w14:paraId="26617E71"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36F8553E"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A37EC9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511271/2LCS-26NGTM</w:t>
            </w:r>
          </w:p>
        </w:tc>
        <w:tc>
          <w:tcPr>
            <w:tcW w:w="2700" w:type="dxa"/>
            <w:tcBorders>
              <w:top w:val="nil"/>
              <w:left w:val="nil"/>
              <w:bottom w:val="single" w:sz="4" w:space="0" w:color="auto"/>
              <w:right w:val="single" w:sz="4" w:space="0" w:color="auto"/>
            </w:tcBorders>
            <w:shd w:val="clear" w:color="auto" w:fill="auto"/>
            <w:noWrap/>
            <w:vAlign w:val="bottom"/>
            <w:hideMark/>
          </w:tcPr>
          <w:p w14:paraId="4E7B58FB"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RHE511271/2LCS26NGTM</w:t>
            </w:r>
          </w:p>
        </w:tc>
        <w:tc>
          <w:tcPr>
            <w:tcW w:w="4026" w:type="dxa"/>
            <w:tcBorders>
              <w:top w:val="nil"/>
              <w:left w:val="nil"/>
              <w:bottom w:val="single" w:sz="4" w:space="0" w:color="auto"/>
              <w:right w:val="single" w:sz="4" w:space="0" w:color="auto"/>
            </w:tcBorders>
            <w:shd w:val="clear" w:color="auto" w:fill="auto"/>
            <w:vAlign w:val="bottom"/>
            <w:hideMark/>
          </w:tcPr>
          <w:p w14:paraId="6D117B0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270L Loline 2-LCS 26L Nat Tank Mtg</w:t>
            </w:r>
          </w:p>
        </w:tc>
        <w:tc>
          <w:tcPr>
            <w:tcW w:w="850" w:type="dxa"/>
            <w:tcBorders>
              <w:top w:val="nil"/>
              <w:left w:val="nil"/>
              <w:bottom w:val="single" w:sz="4" w:space="0" w:color="auto"/>
              <w:right w:val="single" w:sz="4" w:space="0" w:color="auto"/>
            </w:tcBorders>
            <w:shd w:val="clear" w:color="auto" w:fill="auto"/>
            <w:noWrap/>
            <w:vAlign w:val="bottom"/>
            <w:hideMark/>
          </w:tcPr>
          <w:p w14:paraId="52A8F629"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0F80264D"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FEAF6E6"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511271/2LCS-26PG</w:t>
            </w:r>
          </w:p>
        </w:tc>
        <w:tc>
          <w:tcPr>
            <w:tcW w:w="2700" w:type="dxa"/>
            <w:tcBorders>
              <w:top w:val="nil"/>
              <w:left w:val="nil"/>
              <w:bottom w:val="single" w:sz="4" w:space="0" w:color="auto"/>
              <w:right w:val="single" w:sz="4" w:space="0" w:color="auto"/>
            </w:tcBorders>
            <w:shd w:val="clear" w:color="auto" w:fill="auto"/>
            <w:noWrap/>
            <w:vAlign w:val="bottom"/>
            <w:hideMark/>
          </w:tcPr>
          <w:p w14:paraId="240ECB6B"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RHE511271/2LCS-26PG</w:t>
            </w:r>
          </w:p>
        </w:tc>
        <w:tc>
          <w:tcPr>
            <w:tcW w:w="4026" w:type="dxa"/>
            <w:tcBorders>
              <w:top w:val="nil"/>
              <w:left w:val="nil"/>
              <w:bottom w:val="single" w:sz="4" w:space="0" w:color="auto"/>
              <w:right w:val="single" w:sz="4" w:space="0" w:color="auto"/>
            </w:tcBorders>
            <w:shd w:val="clear" w:color="auto" w:fill="auto"/>
            <w:vAlign w:val="bottom"/>
            <w:hideMark/>
          </w:tcPr>
          <w:p w14:paraId="669E9711"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270L Loline 2-LCS 26L Prop</w:t>
            </w:r>
          </w:p>
        </w:tc>
        <w:tc>
          <w:tcPr>
            <w:tcW w:w="850" w:type="dxa"/>
            <w:tcBorders>
              <w:top w:val="nil"/>
              <w:left w:val="nil"/>
              <w:bottom w:val="single" w:sz="4" w:space="0" w:color="auto"/>
              <w:right w:val="single" w:sz="4" w:space="0" w:color="auto"/>
            </w:tcBorders>
            <w:shd w:val="clear" w:color="auto" w:fill="auto"/>
            <w:noWrap/>
            <w:vAlign w:val="bottom"/>
            <w:hideMark/>
          </w:tcPr>
          <w:p w14:paraId="6D166727"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1DC987A0"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24A177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511271/2LCS-26PGTM</w:t>
            </w:r>
          </w:p>
        </w:tc>
        <w:tc>
          <w:tcPr>
            <w:tcW w:w="2700" w:type="dxa"/>
            <w:tcBorders>
              <w:top w:val="nil"/>
              <w:left w:val="nil"/>
              <w:bottom w:val="single" w:sz="4" w:space="0" w:color="auto"/>
              <w:right w:val="single" w:sz="4" w:space="0" w:color="auto"/>
            </w:tcBorders>
            <w:shd w:val="clear" w:color="auto" w:fill="auto"/>
            <w:noWrap/>
            <w:vAlign w:val="bottom"/>
            <w:hideMark/>
          </w:tcPr>
          <w:p w14:paraId="2F71F7C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RHE511271/2LCS26PGTM</w:t>
            </w:r>
          </w:p>
        </w:tc>
        <w:tc>
          <w:tcPr>
            <w:tcW w:w="4026" w:type="dxa"/>
            <w:tcBorders>
              <w:top w:val="nil"/>
              <w:left w:val="nil"/>
              <w:bottom w:val="single" w:sz="4" w:space="0" w:color="auto"/>
              <w:right w:val="single" w:sz="4" w:space="0" w:color="auto"/>
            </w:tcBorders>
            <w:shd w:val="clear" w:color="auto" w:fill="auto"/>
            <w:vAlign w:val="bottom"/>
            <w:hideMark/>
          </w:tcPr>
          <w:p w14:paraId="423A9FA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270L Loline 2-LCS 26L Prop Tank Mt</w:t>
            </w:r>
          </w:p>
        </w:tc>
        <w:tc>
          <w:tcPr>
            <w:tcW w:w="850" w:type="dxa"/>
            <w:tcBorders>
              <w:top w:val="nil"/>
              <w:left w:val="nil"/>
              <w:bottom w:val="single" w:sz="4" w:space="0" w:color="auto"/>
              <w:right w:val="single" w:sz="4" w:space="0" w:color="auto"/>
            </w:tcBorders>
            <w:shd w:val="clear" w:color="auto" w:fill="auto"/>
            <w:noWrap/>
            <w:vAlign w:val="bottom"/>
            <w:hideMark/>
          </w:tcPr>
          <w:p w14:paraId="5E0C6D4A"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1BA2FFE5"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764D38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511271/2NPT-26NG</w:t>
            </w:r>
          </w:p>
        </w:tc>
        <w:tc>
          <w:tcPr>
            <w:tcW w:w="2700" w:type="dxa"/>
            <w:tcBorders>
              <w:top w:val="nil"/>
              <w:left w:val="nil"/>
              <w:bottom w:val="single" w:sz="4" w:space="0" w:color="auto"/>
              <w:right w:val="single" w:sz="4" w:space="0" w:color="auto"/>
            </w:tcBorders>
            <w:shd w:val="clear" w:color="auto" w:fill="auto"/>
            <w:noWrap/>
            <w:vAlign w:val="bottom"/>
            <w:hideMark/>
          </w:tcPr>
          <w:p w14:paraId="5212AF3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RHE511271/2NPT-26NG</w:t>
            </w:r>
          </w:p>
        </w:tc>
        <w:tc>
          <w:tcPr>
            <w:tcW w:w="4026" w:type="dxa"/>
            <w:tcBorders>
              <w:top w:val="nil"/>
              <w:left w:val="nil"/>
              <w:bottom w:val="single" w:sz="4" w:space="0" w:color="auto"/>
              <w:right w:val="single" w:sz="4" w:space="0" w:color="auto"/>
            </w:tcBorders>
            <w:shd w:val="clear" w:color="auto" w:fill="auto"/>
            <w:vAlign w:val="bottom"/>
            <w:hideMark/>
          </w:tcPr>
          <w:p w14:paraId="31D7AE8A"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270L Loline 2-NPT 26L Nat</w:t>
            </w:r>
          </w:p>
        </w:tc>
        <w:tc>
          <w:tcPr>
            <w:tcW w:w="850" w:type="dxa"/>
            <w:tcBorders>
              <w:top w:val="nil"/>
              <w:left w:val="nil"/>
              <w:bottom w:val="single" w:sz="4" w:space="0" w:color="auto"/>
              <w:right w:val="single" w:sz="4" w:space="0" w:color="auto"/>
            </w:tcBorders>
            <w:shd w:val="clear" w:color="auto" w:fill="auto"/>
            <w:noWrap/>
            <w:vAlign w:val="bottom"/>
            <w:hideMark/>
          </w:tcPr>
          <w:p w14:paraId="3A4F9F67"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1D41A68C"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73FC6F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511271/2NPT-26NGTM</w:t>
            </w:r>
          </w:p>
        </w:tc>
        <w:tc>
          <w:tcPr>
            <w:tcW w:w="2700" w:type="dxa"/>
            <w:tcBorders>
              <w:top w:val="nil"/>
              <w:left w:val="nil"/>
              <w:bottom w:val="single" w:sz="4" w:space="0" w:color="auto"/>
              <w:right w:val="single" w:sz="4" w:space="0" w:color="auto"/>
            </w:tcBorders>
            <w:shd w:val="clear" w:color="auto" w:fill="auto"/>
            <w:noWrap/>
            <w:vAlign w:val="bottom"/>
            <w:hideMark/>
          </w:tcPr>
          <w:p w14:paraId="44C1A6B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RHE511271/2NPT26NGTM</w:t>
            </w:r>
          </w:p>
        </w:tc>
        <w:tc>
          <w:tcPr>
            <w:tcW w:w="4026" w:type="dxa"/>
            <w:tcBorders>
              <w:top w:val="nil"/>
              <w:left w:val="nil"/>
              <w:bottom w:val="single" w:sz="4" w:space="0" w:color="auto"/>
              <w:right w:val="single" w:sz="4" w:space="0" w:color="auto"/>
            </w:tcBorders>
            <w:shd w:val="clear" w:color="auto" w:fill="auto"/>
            <w:vAlign w:val="bottom"/>
            <w:hideMark/>
          </w:tcPr>
          <w:p w14:paraId="5426576F"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270L Loline 2-NPT 26L Nat Tank Mtg</w:t>
            </w:r>
          </w:p>
        </w:tc>
        <w:tc>
          <w:tcPr>
            <w:tcW w:w="850" w:type="dxa"/>
            <w:tcBorders>
              <w:top w:val="nil"/>
              <w:left w:val="nil"/>
              <w:bottom w:val="single" w:sz="4" w:space="0" w:color="auto"/>
              <w:right w:val="single" w:sz="4" w:space="0" w:color="auto"/>
            </w:tcBorders>
            <w:shd w:val="clear" w:color="auto" w:fill="auto"/>
            <w:noWrap/>
            <w:vAlign w:val="bottom"/>
            <w:hideMark/>
          </w:tcPr>
          <w:p w14:paraId="5DF50EB2"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168403F0"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A9F013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511271/2NPT-26PG</w:t>
            </w:r>
          </w:p>
        </w:tc>
        <w:tc>
          <w:tcPr>
            <w:tcW w:w="2700" w:type="dxa"/>
            <w:tcBorders>
              <w:top w:val="nil"/>
              <w:left w:val="nil"/>
              <w:bottom w:val="single" w:sz="4" w:space="0" w:color="auto"/>
              <w:right w:val="single" w:sz="4" w:space="0" w:color="auto"/>
            </w:tcBorders>
            <w:shd w:val="clear" w:color="auto" w:fill="auto"/>
            <w:noWrap/>
            <w:vAlign w:val="bottom"/>
            <w:hideMark/>
          </w:tcPr>
          <w:p w14:paraId="40FE188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RHE511271/2NPT-26PG</w:t>
            </w:r>
          </w:p>
        </w:tc>
        <w:tc>
          <w:tcPr>
            <w:tcW w:w="4026" w:type="dxa"/>
            <w:tcBorders>
              <w:top w:val="nil"/>
              <w:left w:val="nil"/>
              <w:bottom w:val="single" w:sz="4" w:space="0" w:color="auto"/>
              <w:right w:val="single" w:sz="4" w:space="0" w:color="auto"/>
            </w:tcBorders>
            <w:shd w:val="clear" w:color="auto" w:fill="auto"/>
            <w:vAlign w:val="bottom"/>
            <w:hideMark/>
          </w:tcPr>
          <w:p w14:paraId="6EFF0D5D"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270L Loline 2-NPT 26L Prop</w:t>
            </w:r>
          </w:p>
        </w:tc>
        <w:tc>
          <w:tcPr>
            <w:tcW w:w="850" w:type="dxa"/>
            <w:tcBorders>
              <w:top w:val="nil"/>
              <w:left w:val="nil"/>
              <w:bottom w:val="single" w:sz="4" w:space="0" w:color="auto"/>
              <w:right w:val="single" w:sz="4" w:space="0" w:color="auto"/>
            </w:tcBorders>
            <w:shd w:val="clear" w:color="auto" w:fill="auto"/>
            <w:noWrap/>
            <w:vAlign w:val="bottom"/>
            <w:hideMark/>
          </w:tcPr>
          <w:p w14:paraId="49B09654"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286FB84F"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197C57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511271/2NPT-26PGTM</w:t>
            </w:r>
          </w:p>
        </w:tc>
        <w:tc>
          <w:tcPr>
            <w:tcW w:w="2700" w:type="dxa"/>
            <w:tcBorders>
              <w:top w:val="nil"/>
              <w:left w:val="nil"/>
              <w:bottom w:val="single" w:sz="4" w:space="0" w:color="auto"/>
              <w:right w:val="single" w:sz="4" w:space="0" w:color="auto"/>
            </w:tcBorders>
            <w:shd w:val="clear" w:color="auto" w:fill="auto"/>
            <w:noWrap/>
            <w:vAlign w:val="bottom"/>
            <w:hideMark/>
          </w:tcPr>
          <w:p w14:paraId="168001D6"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RHE511271/2NPT26PGTM</w:t>
            </w:r>
          </w:p>
        </w:tc>
        <w:tc>
          <w:tcPr>
            <w:tcW w:w="4026" w:type="dxa"/>
            <w:tcBorders>
              <w:top w:val="nil"/>
              <w:left w:val="nil"/>
              <w:bottom w:val="single" w:sz="4" w:space="0" w:color="auto"/>
              <w:right w:val="single" w:sz="4" w:space="0" w:color="auto"/>
            </w:tcBorders>
            <w:shd w:val="clear" w:color="auto" w:fill="auto"/>
            <w:vAlign w:val="bottom"/>
            <w:hideMark/>
          </w:tcPr>
          <w:p w14:paraId="47D335C6"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270L Loline 2-NPT 26L Prop Tank Mt</w:t>
            </w:r>
          </w:p>
        </w:tc>
        <w:tc>
          <w:tcPr>
            <w:tcW w:w="850" w:type="dxa"/>
            <w:tcBorders>
              <w:top w:val="nil"/>
              <w:left w:val="nil"/>
              <w:bottom w:val="single" w:sz="4" w:space="0" w:color="auto"/>
              <w:right w:val="single" w:sz="4" w:space="0" w:color="auto"/>
            </w:tcBorders>
            <w:shd w:val="clear" w:color="auto" w:fill="auto"/>
            <w:noWrap/>
            <w:vAlign w:val="bottom"/>
            <w:hideMark/>
          </w:tcPr>
          <w:p w14:paraId="0CC2CE44"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00CC90EF"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0FE6B9D"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511271/3NPT-26NG</w:t>
            </w:r>
          </w:p>
        </w:tc>
        <w:tc>
          <w:tcPr>
            <w:tcW w:w="2700" w:type="dxa"/>
            <w:tcBorders>
              <w:top w:val="nil"/>
              <w:left w:val="nil"/>
              <w:bottom w:val="single" w:sz="4" w:space="0" w:color="auto"/>
              <w:right w:val="single" w:sz="4" w:space="0" w:color="auto"/>
            </w:tcBorders>
            <w:shd w:val="clear" w:color="auto" w:fill="auto"/>
            <w:noWrap/>
            <w:vAlign w:val="bottom"/>
            <w:hideMark/>
          </w:tcPr>
          <w:p w14:paraId="1B7359BA"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RHE511271/3NPT-26NG</w:t>
            </w:r>
          </w:p>
        </w:tc>
        <w:tc>
          <w:tcPr>
            <w:tcW w:w="4026" w:type="dxa"/>
            <w:tcBorders>
              <w:top w:val="nil"/>
              <w:left w:val="nil"/>
              <w:bottom w:val="single" w:sz="4" w:space="0" w:color="auto"/>
              <w:right w:val="single" w:sz="4" w:space="0" w:color="auto"/>
            </w:tcBorders>
            <w:shd w:val="clear" w:color="auto" w:fill="auto"/>
            <w:vAlign w:val="bottom"/>
            <w:hideMark/>
          </w:tcPr>
          <w:p w14:paraId="3345F96E"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270L Loline 3-NPT 26L Nat</w:t>
            </w:r>
          </w:p>
        </w:tc>
        <w:tc>
          <w:tcPr>
            <w:tcW w:w="850" w:type="dxa"/>
            <w:tcBorders>
              <w:top w:val="nil"/>
              <w:left w:val="nil"/>
              <w:bottom w:val="single" w:sz="4" w:space="0" w:color="auto"/>
              <w:right w:val="single" w:sz="4" w:space="0" w:color="auto"/>
            </w:tcBorders>
            <w:shd w:val="clear" w:color="auto" w:fill="auto"/>
            <w:noWrap/>
            <w:vAlign w:val="bottom"/>
            <w:hideMark/>
          </w:tcPr>
          <w:p w14:paraId="1E7EC808"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0191E9D3"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2E0D2E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511271/3NPT-26PG</w:t>
            </w:r>
          </w:p>
        </w:tc>
        <w:tc>
          <w:tcPr>
            <w:tcW w:w="2700" w:type="dxa"/>
            <w:tcBorders>
              <w:top w:val="nil"/>
              <w:left w:val="nil"/>
              <w:bottom w:val="single" w:sz="4" w:space="0" w:color="auto"/>
              <w:right w:val="single" w:sz="4" w:space="0" w:color="auto"/>
            </w:tcBorders>
            <w:shd w:val="clear" w:color="auto" w:fill="auto"/>
            <w:noWrap/>
            <w:vAlign w:val="bottom"/>
            <w:hideMark/>
          </w:tcPr>
          <w:p w14:paraId="4606C21A"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RHE511271/3NPT-26PG</w:t>
            </w:r>
          </w:p>
        </w:tc>
        <w:tc>
          <w:tcPr>
            <w:tcW w:w="4026" w:type="dxa"/>
            <w:tcBorders>
              <w:top w:val="nil"/>
              <w:left w:val="nil"/>
              <w:bottom w:val="single" w:sz="4" w:space="0" w:color="auto"/>
              <w:right w:val="single" w:sz="4" w:space="0" w:color="auto"/>
            </w:tcBorders>
            <w:shd w:val="clear" w:color="auto" w:fill="auto"/>
            <w:vAlign w:val="bottom"/>
            <w:hideMark/>
          </w:tcPr>
          <w:p w14:paraId="0C5145E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270L Loline 3-NPT 26L Prop</w:t>
            </w:r>
          </w:p>
        </w:tc>
        <w:tc>
          <w:tcPr>
            <w:tcW w:w="850" w:type="dxa"/>
            <w:tcBorders>
              <w:top w:val="nil"/>
              <w:left w:val="nil"/>
              <w:bottom w:val="single" w:sz="4" w:space="0" w:color="auto"/>
              <w:right w:val="single" w:sz="4" w:space="0" w:color="auto"/>
            </w:tcBorders>
            <w:shd w:val="clear" w:color="auto" w:fill="auto"/>
            <w:noWrap/>
            <w:vAlign w:val="bottom"/>
            <w:hideMark/>
          </w:tcPr>
          <w:p w14:paraId="24F26177"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6D262BBF"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5C40417"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51127107</w:t>
            </w:r>
          </w:p>
        </w:tc>
        <w:tc>
          <w:tcPr>
            <w:tcW w:w="2700" w:type="dxa"/>
            <w:tcBorders>
              <w:top w:val="nil"/>
              <w:left w:val="nil"/>
              <w:bottom w:val="single" w:sz="4" w:space="0" w:color="auto"/>
              <w:right w:val="single" w:sz="4" w:space="0" w:color="auto"/>
            </w:tcBorders>
            <w:shd w:val="clear" w:color="auto" w:fill="auto"/>
            <w:noWrap/>
            <w:vAlign w:val="bottom"/>
            <w:hideMark/>
          </w:tcPr>
          <w:p w14:paraId="5BDDC849"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RHE51127107</w:t>
            </w:r>
          </w:p>
        </w:tc>
        <w:tc>
          <w:tcPr>
            <w:tcW w:w="4026" w:type="dxa"/>
            <w:tcBorders>
              <w:top w:val="nil"/>
              <w:left w:val="nil"/>
              <w:bottom w:val="single" w:sz="4" w:space="0" w:color="auto"/>
              <w:right w:val="single" w:sz="4" w:space="0" w:color="auto"/>
            </w:tcBorders>
            <w:shd w:val="clear" w:color="auto" w:fill="auto"/>
            <w:vAlign w:val="bottom"/>
            <w:hideMark/>
          </w:tcPr>
          <w:p w14:paraId="66598D55"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SOLAR LOLINE ELEC 270L 1x3.6kW</w:t>
            </w:r>
          </w:p>
        </w:tc>
        <w:tc>
          <w:tcPr>
            <w:tcW w:w="850" w:type="dxa"/>
            <w:tcBorders>
              <w:top w:val="nil"/>
              <w:left w:val="nil"/>
              <w:bottom w:val="single" w:sz="4" w:space="0" w:color="auto"/>
              <w:right w:val="single" w:sz="4" w:space="0" w:color="auto"/>
            </w:tcBorders>
            <w:shd w:val="clear" w:color="auto" w:fill="auto"/>
            <w:noWrap/>
            <w:vAlign w:val="bottom"/>
            <w:hideMark/>
          </w:tcPr>
          <w:p w14:paraId="148FD68A"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3FE28929"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C69206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51127107/2CS07</w:t>
            </w:r>
          </w:p>
        </w:tc>
        <w:tc>
          <w:tcPr>
            <w:tcW w:w="2700" w:type="dxa"/>
            <w:tcBorders>
              <w:top w:val="nil"/>
              <w:left w:val="nil"/>
              <w:bottom w:val="single" w:sz="4" w:space="0" w:color="auto"/>
              <w:right w:val="single" w:sz="4" w:space="0" w:color="auto"/>
            </w:tcBorders>
            <w:shd w:val="clear" w:color="auto" w:fill="auto"/>
            <w:noWrap/>
            <w:vAlign w:val="bottom"/>
            <w:hideMark/>
          </w:tcPr>
          <w:p w14:paraId="180C8CA6"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RHE51127107/2CS07</w:t>
            </w:r>
          </w:p>
        </w:tc>
        <w:tc>
          <w:tcPr>
            <w:tcW w:w="4026" w:type="dxa"/>
            <w:tcBorders>
              <w:top w:val="nil"/>
              <w:left w:val="nil"/>
              <w:bottom w:val="single" w:sz="4" w:space="0" w:color="auto"/>
              <w:right w:val="single" w:sz="4" w:space="0" w:color="auto"/>
            </w:tcBorders>
            <w:shd w:val="clear" w:color="auto" w:fill="auto"/>
            <w:vAlign w:val="bottom"/>
            <w:hideMark/>
          </w:tcPr>
          <w:p w14:paraId="347C7A9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270L Loline 2-CSA2007 3.6kW Boost</w:t>
            </w:r>
          </w:p>
        </w:tc>
        <w:tc>
          <w:tcPr>
            <w:tcW w:w="850" w:type="dxa"/>
            <w:tcBorders>
              <w:top w:val="nil"/>
              <w:left w:val="nil"/>
              <w:bottom w:val="single" w:sz="4" w:space="0" w:color="auto"/>
              <w:right w:val="single" w:sz="4" w:space="0" w:color="auto"/>
            </w:tcBorders>
            <w:shd w:val="clear" w:color="auto" w:fill="auto"/>
            <w:noWrap/>
            <w:vAlign w:val="bottom"/>
            <w:hideMark/>
          </w:tcPr>
          <w:p w14:paraId="26770AB5"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21BBBFA2"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0B4C7B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51127107/2LCS</w:t>
            </w:r>
          </w:p>
        </w:tc>
        <w:tc>
          <w:tcPr>
            <w:tcW w:w="2700" w:type="dxa"/>
            <w:tcBorders>
              <w:top w:val="nil"/>
              <w:left w:val="nil"/>
              <w:bottom w:val="single" w:sz="4" w:space="0" w:color="auto"/>
              <w:right w:val="single" w:sz="4" w:space="0" w:color="auto"/>
            </w:tcBorders>
            <w:shd w:val="clear" w:color="auto" w:fill="auto"/>
            <w:noWrap/>
            <w:vAlign w:val="bottom"/>
            <w:hideMark/>
          </w:tcPr>
          <w:p w14:paraId="625E2E1D"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RHE51127107/2LCS</w:t>
            </w:r>
          </w:p>
        </w:tc>
        <w:tc>
          <w:tcPr>
            <w:tcW w:w="4026" w:type="dxa"/>
            <w:tcBorders>
              <w:top w:val="nil"/>
              <w:left w:val="nil"/>
              <w:bottom w:val="single" w:sz="4" w:space="0" w:color="auto"/>
              <w:right w:val="single" w:sz="4" w:space="0" w:color="auto"/>
            </w:tcBorders>
            <w:shd w:val="clear" w:color="auto" w:fill="auto"/>
            <w:vAlign w:val="bottom"/>
            <w:hideMark/>
          </w:tcPr>
          <w:p w14:paraId="521BF3C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270L LOLINE 2-LCS 3.6KW BOOST</w:t>
            </w:r>
          </w:p>
        </w:tc>
        <w:tc>
          <w:tcPr>
            <w:tcW w:w="850" w:type="dxa"/>
            <w:tcBorders>
              <w:top w:val="nil"/>
              <w:left w:val="nil"/>
              <w:bottom w:val="single" w:sz="4" w:space="0" w:color="auto"/>
              <w:right w:val="single" w:sz="4" w:space="0" w:color="auto"/>
            </w:tcBorders>
            <w:shd w:val="clear" w:color="auto" w:fill="auto"/>
            <w:noWrap/>
            <w:vAlign w:val="bottom"/>
            <w:hideMark/>
          </w:tcPr>
          <w:p w14:paraId="156368E4"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543E8997"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AB3644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lastRenderedPageBreak/>
              <w:t>51127107/2NPT</w:t>
            </w:r>
          </w:p>
        </w:tc>
        <w:tc>
          <w:tcPr>
            <w:tcW w:w="2700" w:type="dxa"/>
            <w:tcBorders>
              <w:top w:val="nil"/>
              <w:left w:val="nil"/>
              <w:bottom w:val="single" w:sz="4" w:space="0" w:color="auto"/>
              <w:right w:val="single" w:sz="4" w:space="0" w:color="auto"/>
            </w:tcBorders>
            <w:shd w:val="clear" w:color="auto" w:fill="auto"/>
            <w:noWrap/>
            <w:vAlign w:val="bottom"/>
            <w:hideMark/>
          </w:tcPr>
          <w:p w14:paraId="0F1B852A"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RHE51127107/2NPT</w:t>
            </w:r>
          </w:p>
        </w:tc>
        <w:tc>
          <w:tcPr>
            <w:tcW w:w="4026" w:type="dxa"/>
            <w:tcBorders>
              <w:top w:val="nil"/>
              <w:left w:val="nil"/>
              <w:bottom w:val="single" w:sz="4" w:space="0" w:color="auto"/>
              <w:right w:val="single" w:sz="4" w:space="0" w:color="auto"/>
            </w:tcBorders>
            <w:shd w:val="clear" w:color="auto" w:fill="auto"/>
            <w:vAlign w:val="bottom"/>
            <w:hideMark/>
          </w:tcPr>
          <w:p w14:paraId="2DD04FA9"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270 SOLAR LOLINE 2-NPT 3.6KW BOOST</w:t>
            </w:r>
          </w:p>
        </w:tc>
        <w:tc>
          <w:tcPr>
            <w:tcW w:w="850" w:type="dxa"/>
            <w:tcBorders>
              <w:top w:val="nil"/>
              <w:left w:val="nil"/>
              <w:bottom w:val="single" w:sz="4" w:space="0" w:color="auto"/>
              <w:right w:val="single" w:sz="4" w:space="0" w:color="auto"/>
            </w:tcBorders>
            <w:shd w:val="clear" w:color="auto" w:fill="auto"/>
            <w:noWrap/>
            <w:vAlign w:val="bottom"/>
            <w:hideMark/>
          </w:tcPr>
          <w:p w14:paraId="2B8CD11A"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701EE2AF"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E315A11"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51127107/3NPT</w:t>
            </w:r>
          </w:p>
        </w:tc>
        <w:tc>
          <w:tcPr>
            <w:tcW w:w="2700" w:type="dxa"/>
            <w:tcBorders>
              <w:top w:val="nil"/>
              <w:left w:val="nil"/>
              <w:bottom w:val="single" w:sz="4" w:space="0" w:color="auto"/>
              <w:right w:val="single" w:sz="4" w:space="0" w:color="auto"/>
            </w:tcBorders>
            <w:shd w:val="clear" w:color="auto" w:fill="auto"/>
            <w:noWrap/>
            <w:vAlign w:val="bottom"/>
            <w:hideMark/>
          </w:tcPr>
          <w:p w14:paraId="465933D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RHE51127107/3NPT</w:t>
            </w:r>
          </w:p>
        </w:tc>
        <w:tc>
          <w:tcPr>
            <w:tcW w:w="4026" w:type="dxa"/>
            <w:tcBorders>
              <w:top w:val="nil"/>
              <w:left w:val="nil"/>
              <w:bottom w:val="single" w:sz="4" w:space="0" w:color="auto"/>
              <w:right w:val="single" w:sz="4" w:space="0" w:color="auto"/>
            </w:tcBorders>
            <w:shd w:val="clear" w:color="auto" w:fill="auto"/>
            <w:vAlign w:val="bottom"/>
            <w:hideMark/>
          </w:tcPr>
          <w:p w14:paraId="6725934B"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270 SOLAR LOLINE 3-NPT 3.6KW BOOST</w:t>
            </w:r>
          </w:p>
        </w:tc>
        <w:tc>
          <w:tcPr>
            <w:tcW w:w="850" w:type="dxa"/>
            <w:tcBorders>
              <w:top w:val="nil"/>
              <w:left w:val="nil"/>
              <w:bottom w:val="single" w:sz="4" w:space="0" w:color="auto"/>
              <w:right w:val="single" w:sz="4" w:space="0" w:color="auto"/>
            </w:tcBorders>
            <w:shd w:val="clear" w:color="auto" w:fill="auto"/>
            <w:noWrap/>
            <w:vAlign w:val="bottom"/>
            <w:hideMark/>
          </w:tcPr>
          <w:p w14:paraId="27909132"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00C109AD" w14:textId="77777777" w:rsidTr="00F70CB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BEB444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511325/2LCS-26NG</w:t>
            </w:r>
          </w:p>
        </w:tc>
        <w:tc>
          <w:tcPr>
            <w:tcW w:w="2700" w:type="dxa"/>
            <w:tcBorders>
              <w:top w:val="nil"/>
              <w:left w:val="nil"/>
              <w:bottom w:val="single" w:sz="4" w:space="0" w:color="auto"/>
              <w:right w:val="single" w:sz="4" w:space="0" w:color="auto"/>
            </w:tcBorders>
            <w:shd w:val="clear" w:color="auto" w:fill="auto"/>
            <w:noWrap/>
            <w:vAlign w:val="bottom"/>
            <w:hideMark/>
          </w:tcPr>
          <w:p w14:paraId="3BA6C5B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RHE511325/2LCS-26NG</w:t>
            </w:r>
          </w:p>
        </w:tc>
        <w:tc>
          <w:tcPr>
            <w:tcW w:w="4026" w:type="dxa"/>
            <w:tcBorders>
              <w:top w:val="nil"/>
              <w:left w:val="nil"/>
              <w:bottom w:val="single" w:sz="4" w:space="0" w:color="auto"/>
              <w:right w:val="single" w:sz="4" w:space="0" w:color="auto"/>
            </w:tcBorders>
            <w:shd w:val="clear" w:color="auto" w:fill="auto"/>
            <w:vAlign w:val="bottom"/>
            <w:hideMark/>
          </w:tcPr>
          <w:p w14:paraId="07FC9FD5"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325L Loline 2-LCS 26L Nat</w:t>
            </w:r>
          </w:p>
        </w:tc>
        <w:tc>
          <w:tcPr>
            <w:tcW w:w="850" w:type="dxa"/>
            <w:tcBorders>
              <w:top w:val="nil"/>
              <w:left w:val="nil"/>
              <w:bottom w:val="single" w:sz="4" w:space="0" w:color="auto"/>
              <w:right w:val="single" w:sz="4" w:space="0" w:color="auto"/>
            </w:tcBorders>
            <w:shd w:val="clear" w:color="auto" w:fill="auto"/>
            <w:noWrap/>
            <w:vAlign w:val="bottom"/>
            <w:hideMark/>
          </w:tcPr>
          <w:p w14:paraId="018C5C64"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2D80A347"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89CDECF"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511325/2LCS-26PG</w:t>
            </w:r>
          </w:p>
        </w:tc>
        <w:tc>
          <w:tcPr>
            <w:tcW w:w="2700" w:type="dxa"/>
            <w:tcBorders>
              <w:top w:val="nil"/>
              <w:left w:val="nil"/>
              <w:bottom w:val="single" w:sz="4" w:space="0" w:color="auto"/>
              <w:right w:val="single" w:sz="4" w:space="0" w:color="auto"/>
            </w:tcBorders>
            <w:shd w:val="clear" w:color="auto" w:fill="auto"/>
            <w:noWrap/>
            <w:vAlign w:val="bottom"/>
            <w:hideMark/>
          </w:tcPr>
          <w:p w14:paraId="051C699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RHE511325/2LCS-26PG</w:t>
            </w:r>
          </w:p>
        </w:tc>
        <w:tc>
          <w:tcPr>
            <w:tcW w:w="4026" w:type="dxa"/>
            <w:tcBorders>
              <w:top w:val="nil"/>
              <w:left w:val="nil"/>
              <w:bottom w:val="single" w:sz="4" w:space="0" w:color="auto"/>
              <w:right w:val="single" w:sz="4" w:space="0" w:color="auto"/>
            </w:tcBorders>
            <w:shd w:val="clear" w:color="auto" w:fill="auto"/>
            <w:vAlign w:val="bottom"/>
            <w:hideMark/>
          </w:tcPr>
          <w:p w14:paraId="2E0B0AB6"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325L Loline 2-LCS 26L Prop</w:t>
            </w:r>
          </w:p>
        </w:tc>
        <w:tc>
          <w:tcPr>
            <w:tcW w:w="850" w:type="dxa"/>
            <w:tcBorders>
              <w:top w:val="nil"/>
              <w:left w:val="nil"/>
              <w:bottom w:val="single" w:sz="4" w:space="0" w:color="auto"/>
              <w:right w:val="single" w:sz="4" w:space="0" w:color="auto"/>
            </w:tcBorders>
            <w:shd w:val="clear" w:color="auto" w:fill="auto"/>
            <w:noWrap/>
            <w:vAlign w:val="bottom"/>
            <w:hideMark/>
          </w:tcPr>
          <w:p w14:paraId="78A6AE7B"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1A8F1C5B"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B049CF5"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511325/2NPT-26NG</w:t>
            </w:r>
          </w:p>
        </w:tc>
        <w:tc>
          <w:tcPr>
            <w:tcW w:w="2700" w:type="dxa"/>
            <w:tcBorders>
              <w:top w:val="nil"/>
              <w:left w:val="nil"/>
              <w:bottom w:val="single" w:sz="4" w:space="0" w:color="auto"/>
              <w:right w:val="single" w:sz="4" w:space="0" w:color="auto"/>
            </w:tcBorders>
            <w:shd w:val="clear" w:color="auto" w:fill="auto"/>
            <w:noWrap/>
            <w:vAlign w:val="bottom"/>
            <w:hideMark/>
          </w:tcPr>
          <w:p w14:paraId="3B06256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RHE511325/2NPT-26NG</w:t>
            </w:r>
          </w:p>
        </w:tc>
        <w:tc>
          <w:tcPr>
            <w:tcW w:w="4026" w:type="dxa"/>
            <w:tcBorders>
              <w:top w:val="nil"/>
              <w:left w:val="nil"/>
              <w:bottom w:val="single" w:sz="4" w:space="0" w:color="auto"/>
              <w:right w:val="single" w:sz="4" w:space="0" w:color="auto"/>
            </w:tcBorders>
            <w:shd w:val="clear" w:color="auto" w:fill="auto"/>
            <w:vAlign w:val="bottom"/>
            <w:hideMark/>
          </w:tcPr>
          <w:p w14:paraId="75D5449E"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325L Loline 2-NPT 26L Nat</w:t>
            </w:r>
          </w:p>
        </w:tc>
        <w:tc>
          <w:tcPr>
            <w:tcW w:w="850" w:type="dxa"/>
            <w:tcBorders>
              <w:top w:val="nil"/>
              <w:left w:val="nil"/>
              <w:bottom w:val="single" w:sz="4" w:space="0" w:color="auto"/>
              <w:right w:val="single" w:sz="4" w:space="0" w:color="auto"/>
            </w:tcBorders>
            <w:shd w:val="clear" w:color="auto" w:fill="auto"/>
            <w:noWrap/>
            <w:vAlign w:val="bottom"/>
            <w:hideMark/>
          </w:tcPr>
          <w:p w14:paraId="11B652B1"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4416BB70"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F3F908B"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511325/2NPT-26PG</w:t>
            </w:r>
          </w:p>
        </w:tc>
        <w:tc>
          <w:tcPr>
            <w:tcW w:w="2700" w:type="dxa"/>
            <w:tcBorders>
              <w:top w:val="nil"/>
              <w:left w:val="nil"/>
              <w:bottom w:val="single" w:sz="4" w:space="0" w:color="auto"/>
              <w:right w:val="single" w:sz="4" w:space="0" w:color="auto"/>
            </w:tcBorders>
            <w:shd w:val="clear" w:color="auto" w:fill="auto"/>
            <w:noWrap/>
            <w:vAlign w:val="bottom"/>
            <w:hideMark/>
          </w:tcPr>
          <w:p w14:paraId="44991B4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RHE511325/2NPT-26PG</w:t>
            </w:r>
          </w:p>
        </w:tc>
        <w:tc>
          <w:tcPr>
            <w:tcW w:w="4026" w:type="dxa"/>
            <w:tcBorders>
              <w:top w:val="nil"/>
              <w:left w:val="nil"/>
              <w:bottom w:val="single" w:sz="4" w:space="0" w:color="auto"/>
              <w:right w:val="single" w:sz="4" w:space="0" w:color="auto"/>
            </w:tcBorders>
            <w:shd w:val="clear" w:color="auto" w:fill="auto"/>
            <w:vAlign w:val="bottom"/>
            <w:hideMark/>
          </w:tcPr>
          <w:p w14:paraId="40B7891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325L Loline 2-NPT 26L Prop</w:t>
            </w:r>
          </w:p>
        </w:tc>
        <w:tc>
          <w:tcPr>
            <w:tcW w:w="850" w:type="dxa"/>
            <w:tcBorders>
              <w:top w:val="nil"/>
              <w:left w:val="nil"/>
              <w:bottom w:val="single" w:sz="4" w:space="0" w:color="auto"/>
              <w:right w:val="single" w:sz="4" w:space="0" w:color="auto"/>
            </w:tcBorders>
            <w:shd w:val="clear" w:color="auto" w:fill="auto"/>
            <w:noWrap/>
            <w:vAlign w:val="bottom"/>
            <w:hideMark/>
          </w:tcPr>
          <w:p w14:paraId="5C124610"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05E37366"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721998B"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511325/3NPT-26NG</w:t>
            </w:r>
          </w:p>
        </w:tc>
        <w:tc>
          <w:tcPr>
            <w:tcW w:w="2700" w:type="dxa"/>
            <w:tcBorders>
              <w:top w:val="nil"/>
              <w:left w:val="nil"/>
              <w:bottom w:val="single" w:sz="4" w:space="0" w:color="auto"/>
              <w:right w:val="single" w:sz="4" w:space="0" w:color="auto"/>
            </w:tcBorders>
            <w:shd w:val="clear" w:color="auto" w:fill="auto"/>
            <w:noWrap/>
            <w:vAlign w:val="bottom"/>
            <w:hideMark/>
          </w:tcPr>
          <w:p w14:paraId="1F0C4BE1"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RHE511325/3NPT-26NG</w:t>
            </w:r>
          </w:p>
        </w:tc>
        <w:tc>
          <w:tcPr>
            <w:tcW w:w="4026" w:type="dxa"/>
            <w:tcBorders>
              <w:top w:val="nil"/>
              <w:left w:val="nil"/>
              <w:bottom w:val="single" w:sz="4" w:space="0" w:color="auto"/>
              <w:right w:val="single" w:sz="4" w:space="0" w:color="auto"/>
            </w:tcBorders>
            <w:shd w:val="clear" w:color="auto" w:fill="auto"/>
            <w:vAlign w:val="bottom"/>
            <w:hideMark/>
          </w:tcPr>
          <w:p w14:paraId="35C7BD2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325L Loline 3-NPT 26L Nat</w:t>
            </w:r>
          </w:p>
        </w:tc>
        <w:tc>
          <w:tcPr>
            <w:tcW w:w="850" w:type="dxa"/>
            <w:tcBorders>
              <w:top w:val="nil"/>
              <w:left w:val="nil"/>
              <w:bottom w:val="single" w:sz="4" w:space="0" w:color="auto"/>
              <w:right w:val="single" w:sz="4" w:space="0" w:color="auto"/>
            </w:tcBorders>
            <w:shd w:val="clear" w:color="auto" w:fill="auto"/>
            <w:noWrap/>
            <w:vAlign w:val="bottom"/>
            <w:hideMark/>
          </w:tcPr>
          <w:p w14:paraId="4AB110EF"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7D487AD5"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1CEC9FA"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511325/3NPT-26PG</w:t>
            </w:r>
          </w:p>
        </w:tc>
        <w:tc>
          <w:tcPr>
            <w:tcW w:w="2700" w:type="dxa"/>
            <w:tcBorders>
              <w:top w:val="nil"/>
              <w:left w:val="nil"/>
              <w:bottom w:val="single" w:sz="4" w:space="0" w:color="auto"/>
              <w:right w:val="single" w:sz="4" w:space="0" w:color="auto"/>
            </w:tcBorders>
            <w:shd w:val="clear" w:color="auto" w:fill="auto"/>
            <w:noWrap/>
            <w:vAlign w:val="bottom"/>
            <w:hideMark/>
          </w:tcPr>
          <w:p w14:paraId="75273EF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RHE511325/3NPT-26PG</w:t>
            </w:r>
          </w:p>
        </w:tc>
        <w:tc>
          <w:tcPr>
            <w:tcW w:w="4026" w:type="dxa"/>
            <w:tcBorders>
              <w:top w:val="nil"/>
              <w:left w:val="nil"/>
              <w:bottom w:val="single" w:sz="4" w:space="0" w:color="auto"/>
              <w:right w:val="single" w:sz="4" w:space="0" w:color="auto"/>
            </w:tcBorders>
            <w:shd w:val="clear" w:color="auto" w:fill="auto"/>
            <w:vAlign w:val="bottom"/>
            <w:hideMark/>
          </w:tcPr>
          <w:p w14:paraId="7DA70D4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325L Loline 3-NPT 26L Prop</w:t>
            </w:r>
          </w:p>
        </w:tc>
        <w:tc>
          <w:tcPr>
            <w:tcW w:w="850" w:type="dxa"/>
            <w:tcBorders>
              <w:top w:val="nil"/>
              <w:left w:val="nil"/>
              <w:bottom w:val="single" w:sz="4" w:space="0" w:color="auto"/>
              <w:right w:val="single" w:sz="4" w:space="0" w:color="auto"/>
            </w:tcBorders>
            <w:shd w:val="clear" w:color="auto" w:fill="auto"/>
            <w:noWrap/>
            <w:vAlign w:val="bottom"/>
            <w:hideMark/>
          </w:tcPr>
          <w:p w14:paraId="0CB455B3"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1723F14C"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09D302B"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51132507</w:t>
            </w:r>
          </w:p>
        </w:tc>
        <w:tc>
          <w:tcPr>
            <w:tcW w:w="2700" w:type="dxa"/>
            <w:tcBorders>
              <w:top w:val="nil"/>
              <w:left w:val="nil"/>
              <w:bottom w:val="single" w:sz="4" w:space="0" w:color="auto"/>
              <w:right w:val="single" w:sz="4" w:space="0" w:color="auto"/>
            </w:tcBorders>
            <w:shd w:val="clear" w:color="auto" w:fill="auto"/>
            <w:noWrap/>
            <w:vAlign w:val="bottom"/>
            <w:hideMark/>
          </w:tcPr>
          <w:p w14:paraId="094DC5F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RHE51132507</w:t>
            </w:r>
          </w:p>
        </w:tc>
        <w:tc>
          <w:tcPr>
            <w:tcW w:w="4026" w:type="dxa"/>
            <w:tcBorders>
              <w:top w:val="nil"/>
              <w:left w:val="nil"/>
              <w:bottom w:val="single" w:sz="4" w:space="0" w:color="auto"/>
              <w:right w:val="single" w:sz="4" w:space="0" w:color="auto"/>
            </w:tcBorders>
            <w:shd w:val="clear" w:color="auto" w:fill="auto"/>
            <w:vAlign w:val="bottom"/>
            <w:hideMark/>
          </w:tcPr>
          <w:p w14:paraId="07AFDD7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SOLAR LOLINE ELEC 325L 1x3.6kW</w:t>
            </w:r>
          </w:p>
        </w:tc>
        <w:tc>
          <w:tcPr>
            <w:tcW w:w="850" w:type="dxa"/>
            <w:tcBorders>
              <w:top w:val="nil"/>
              <w:left w:val="nil"/>
              <w:bottom w:val="single" w:sz="4" w:space="0" w:color="auto"/>
              <w:right w:val="single" w:sz="4" w:space="0" w:color="auto"/>
            </w:tcBorders>
            <w:shd w:val="clear" w:color="auto" w:fill="auto"/>
            <w:noWrap/>
            <w:vAlign w:val="bottom"/>
            <w:hideMark/>
          </w:tcPr>
          <w:p w14:paraId="00CEC338"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2A0BC796"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8EC9BB1"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51132507/2CS07</w:t>
            </w:r>
          </w:p>
        </w:tc>
        <w:tc>
          <w:tcPr>
            <w:tcW w:w="2700" w:type="dxa"/>
            <w:tcBorders>
              <w:top w:val="nil"/>
              <w:left w:val="nil"/>
              <w:bottom w:val="single" w:sz="4" w:space="0" w:color="auto"/>
              <w:right w:val="single" w:sz="4" w:space="0" w:color="auto"/>
            </w:tcBorders>
            <w:shd w:val="clear" w:color="auto" w:fill="auto"/>
            <w:noWrap/>
            <w:vAlign w:val="bottom"/>
            <w:hideMark/>
          </w:tcPr>
          <w:p w14:paraId="081DCBA7"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RHE51132507/2CS07</w:t>
            </w:r>
          </w:p>
        </w:tc>
        <w:tc>
          <w:tcPr>
            <w:tcW w:w="4026" w:type="dxa"/>
            <w:tcBorders>
              <w:top w:val="nil"/>
              <w:left w:val="nil"/>
              <w:bottom w:val="single" w:sz="4" w:space="0" w:color="auto"/>
              <w:right w:val="single" w:sz="4" w:space="0" w:color="auto"/>
            </w:tcBorders>
            <w:shd w:val="clear" w:color="auto" w:fill="auto"/>
            <w:vAlign w:val="bottom"/>
            <w:hideMark/>
          </w:tcPr>
          <w:p w14:paraId="7A1A888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325L Loline 2-CSA2007 3.6kW Boost</w:t>
            </w:r>
          </w:p>
        </w:tc>
        <w:tc>
          <w:tcPr>
            <w:tcW w:w="850" w:type="dxa"/>
            <w:tcBorders>
              <w:top w:val="nil"/>
              <w:left w:val="nil"/>
              <w:bottom w:val="single" w:sz="4" w:space="0" w:color="auto"/>
              <w:right w:val="single" w:sz="4" w:space="0" w:color="auto"/>
            </w:tcBorders>
            <w:shd w:val="clear" w:color="auto" w:fill="auto"/>
            <w:noWrap/>
            <w:vAlign w:val="bottom"/>
            <w:hideMark/>
          </w:tcPr>
          <w:p w14:paraId="66F39799"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6CF24495"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0F49AC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51132507/2LCS</w:t>
            </w:r>
          </w:p>
        </w:tc>
        <w:tc>
          <w:tcPr>
            <w:tcW w:w="2700" w:type="dxa"/>
            <w:tcBorders>
              <w:top w:val="nil"/>
              <w:left w:val="nil"/>
              <w:bottom w:val="single" w:sz="4" w:space="0" w:color="auto"/>
              <w:right w:val="single" w:sz="4" w:space="0" w:color="auto"/>
            </w:tcBorders>
            <w:shd w:val="clear" w:color="auto" w:fill="auto"/>
            <w:noWrap/>
            <w:vAlign w:val="bottom"/>
            <w:hideMark/>
          </w:tcPr>
          <w:p w14:paraId="62E1F97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RHE51132507/2LCS</w:t>
            </w:r>
          </w:p>
        </w:tc>
        <w:tc>
          <w:tcPr>
            <w:tcW w:w="4026" w:type="dxa"/>
            <w:tcBorders>
              <w:top w:val="nil"/>
              <w:left w:val="nil"/>
              <w:bottom w:val="single" w:sz="4" w:space="0" w:color="auto"/>
              <w:right w:val="single" w:sz="4" w:space="0" w:color="auto"/>
            </w:tcBorders>
            <w:shd w:val="clear" w:color="auto" w:fill="auto"/>
            <w:vAlign w:val="bottom"/>
            <w:hideMark/>
          </w:tcPr>
          <w:p w14:paraId="122B2C49"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325L LOLINE 2-LCS 3.6KW BOOST</w:t>
            </w:r>
          </w:p>
        </w:tc>
        <w:tc>
          <w:tcPr>
            <w:tcW w:w="850" w:type="dxa"/>
            <w:tcBorders>
              <w:top w:val="nil"/>
              <w:left w:val="nil"/>
              <w:bottom w:val="single" w:sz="4" w:space="0" w:color="auto"/>
              <w:right w:val="single" w:sz="4" w:space="0" w:color="auto"/>
            </w:tcBorders>
            <w:shd w:val="clear" w:color="auto" w:fill="auto"/>
            <w:noWrap/>
            <w:vAlign w:val="bottom"/>
            <w:hideMark/>
          </w:tcPr>
          <w:p w14:paraId="1D4EA3E5"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417E3075"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53DF16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51132507/2NPT</w:t>
            </w:r>
          </w:p>
        </w:tc>
        <w:tc>
          <w:tcPr>
            <w:tcW w:w="2700" w:type="dxa"/>
            <w:tcBorders>
              <w:top w:val="nil"/>
              <w:left w:val="nil"/>
              <w:bottom w:val="single" w:sz="4" w:space="0" w:color="auto"/>
              <w:right w:val="single" w:sz="4" w:space="0" w:color="auto"/>
            </w:tcBorders>
            <w:shd w:val="clear" w:color="auto" w:fill="auto"/>
            <w:noWrap/>
            <w:vAlign w:val="bottom"/>
            <w:hideMark/>
          </w:tcPr>
          <w:p w14:paraId="5462DE3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RHE51132507/2NPT</w:t>
            </w:r>
          </w:p>
        </w:tc>
        <w:tc>
          <w:tcPr>
            <w:tcW w:w="4026" w:type="dxa"/>
            <w:tcBorders>
              <w:top w:val="nil"/>
              <w:left w:val="nil"/>
              <w:bottom w:val="single" w:sz="4" w:space="0" w:color="auto"/>
              <w:right w:val="single" w:sz="4" w:space="0" w:color="auto"/>
            </w:tcBorders>
            <w:shd w:val="clear" w:color="auto" w:fill="auto"/>
            <w:vAlign w:val="bottom"/>
            <w:hideMark/>
          </w:tcPr>
          <w:p w14:paraId="6FF325F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325 SOLAR LOLINE 2-NPT 3.6KW BOOST</w:t>
            </w:r>
          </w:p>
        </w:tc>
        <w:tc>
          <w:tcPr>
            <w:tcW w:w="850" w:type="dxa"/>
            <w:tcBorders>
              <w:top w:val="nil"/>
              <w:left w:val="nil"/>
              <w:bottom w:val="single" w:sz="4" w:space="0" w:color="auto"/>
              <w:right w:val="single" w:sz="4" w:space="0" w:color="auto"/>
            </w:tcBorders>
            <w:shd w:val="clear" w:color="auto" w:fill="auto"/>
            <w:noWrap/>
            <w:vAlign w:val="bottom"/>
            <w:hideMark/>
          </w:tcPr>
          <w:p w14:paraId="5E03591A"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3ECA9D69"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115D591"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51132507/3NPT</w:t>
            </w:r>
          </w:p>
        </w:tc>
        <w:tc>
          <w:tcPr>
            <w:tcW w:w="2700" w:type="dxa"/>
            <w:tcBorders>
              <w:top w:val="nil"/>
              <w:left w:val="nil"/>
              <w:bottom w:val="single" w:sz="4" w:space="0" w:color="auto"/>
              <w:right w:val="single" w:sz="4" w:space="0" w:color="auto"/>
            </w:tcBorders>
            <w:shd w:val="clear" w:color="auto" w:fill="auto"/>
            <w:noWrap/>
            <w:vAlign w:val="bottom"/>
            <w:hideMark/>
          </w:tcPr>
          <w:p w14:paraId="5DAEE61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RHE51132507/3NPT</w:t>
            </w:r>
          </w:p>
        </w:tc>
        <w:tc>
          <w:tcPr>
            <w:tcW w:w="4026" w:type="dxa"/>
            <w:tcBorders>
              <w:top w:val="nil"/>
              <w:left w:val="nil"/>
              <w:bottom w:val="single" w:sz="4" w:space="0" w:color="auto"/>
              <w:right w:val="single" w:sz="4" w:space="0" w:color="auto"/>
            </w:tcBorders>
            <w:shd w:val="clear" w:color="auto" w:fill="auto"/>
            <w:vAlign w:val="bottom"/>
            <w:hideMark/>
          </w:tcPr>
          <w:p w14:paraId="19BD7545"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325 SOLAR LOLINE 3-NPT 3.6KW BOOST</w:t>
            </w:r>
          </w:p>
        </w:tc>
        <w:tc>
          <w:tcPr>
            <w:tcW w:w="850" w:type="dxa"/>
            <w:tcBorders>
              <w:top w:val="nil"/>
              <w:left w:val="nil"/>
              <w:bottom w:val="single" w:sz="4" w:space="0" w:color="auto"/>
              <w:right w:val="single" w:sz="4" w:space="0" w:color="auto"/>
            </w:tcBorders>
            <w:shd w:val="clear" w:color="auto" w:fill="auto"/>
            <w:noWrap/>
            <w:vAlign w:val="bottom"/>
            <w:hideMark/>
          </w:tcPr>
          <w:p w14:paraId="1448900A"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345DA217"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E058D7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551180C5</w:t>
            </w:r>
          </w:p>
        </w:tc>
        <w:tc>
          <w:tcPr>
            <w:tcW w:w="2700" w:type="dxa"/>
            <w:tcBorders>
              <w:top w:val="nil"/>
              <w:left w:val="nil"/>
              <w:bottom w:val="single" w:sz="4" w:space="0" w:color="auto"/>
              <w:right w:val="single" w:sz="4" w:space="0" w:color="auto"/>
            </w:tcBorders>
            <w:shd w:val="clear" w:color="auto" w:fill="auto"/>
            <w:noWrap/>
            <w:vAlign w:val="bottom"/>
            <w:hideMark/>
          </w:tcPr>
          <w:p w14:paraId="3610597B"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RHE551180C5</w:t>
            </w:r>
          </w:p>
        </w:tc>
        <w:tc>
          <w:tcPr>
            <w:tcW w:w="4026" w:type="dxa"/>
            <w:tcBorders>
              <w:top w:val="nil"/>
              <w:left w:val="nil"/>
              <w:bottom w:val="single" w:sz="4" w:space="0" w:color="auto"/>
              <w:right w:val="single" w:sz="4" w:space="0" w:color="auto"/>
            </w:tcBorders>
            <w:shd w:val="clear" w:color="auto" w:fill="auto"/>
            <w:vAlign w:val="bottom"/>
            <w:hideMark/>
          </w:tcPr>
          <w:p w14:paraId="2C45A25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AMBIPOWER MDc-180 HEAT PUMP 2.4KW</w:t>
            </w:r>
          </w:p>
        </w:tc>
        <w:tc>
          <w:tcPr>
            <w:tcW w:w="850" w:type="dxa"/>
            <w:tcBorders>
              <w:top w:val="nil"/>
              <w:left w:val="nil"/>
              <w:bottom w:val="single" w:sz="4" w:space="0" w:color="auto"/>
              <w:right w:val="single" w:sz="4" w:space="0" w:color="auto"/>
            </w:tcBorders>
            <w:shd w:val="clear" w:color="auto" w:fill="auto"/>
            <w:noWrap/>
            <w:vAlign w:val="bottom"/>
            <w:hideMark/>
          </w:tcPr>
          <w:p w14:paraId="0670E714"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74336E37" w14:textId="77777777" w:rsidTr="00F70CBA">
        <w:trPr>
          <w:trHeight w:val="8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7200C3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551D180C5</w:t>
            </w:r>
          </w:p>
        </w:tc>
        <w:tc>
          <w:tcPr>
            <w:tcW w:w="2700" w:type="dxa"/>
            <w:tcBorders>
              <w:top w:val="nil"/>
              <w:left w:val="nil"/>
              <w:bottom w:val="single" w:sz="4" w:space="0" w:color="auto"/>
              <w:right w:val="single" w:sz="4" w:space="0" w:color="auto"/>
            </w:tcBorders>
            <w:shd w:val="clear" w:color="auto" w:fill="auto"/>
            <w:noWrap/>
            <w:vAlign w:val="bottom"/>
            <w:hideMark/>
          </w:tcPr>
          <w:p w14:paraId="7380AAB6"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RHE551D180C5</w:t>
            </w:r>
          </w:p>
        </w:tc>
        <w:tc>
          <w:tcPr>
            <w:tcW w:w="4026" w:type="dxa"/>
            <w:tcBorders>
              <w:top w:val="nil"/>
              <w:left w:val="nil"/>
              <w:bottom w:val="single" w:sz="4" w:space="0" w:color="auto"/>
              <w:right w:val="single" w:sz="4" w:space="0" w:color="auto"/>
            </w:tcBorders>
            <w:shd w:val="clear" w:color="auto" w:fill="auto"/>
            <w:vAlign w:val="bottom"/>
            <w:hideMark/>
          </w:tcPr>
          <w:p w14:paraId="2A21EC1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AMBIPOWER MDc-180 R513a Low GWP HEAT PUMP 2.4KW</w:t>
            </w:r>
          </w:p>
        </w:tc>
        <w:tc>
          <w:tcPr>
            <w:tcW w:w="850" w:type="dxa"/>
            <w:tcBorders>
              <w:top w:val="nil"/>
              <w:left w:val="nil"/>
              <w:bottom w:val="single" w:sz="4" w:space="0" w:color="auto"/>
              <w:right w:val="single" w:sz="4" w:space="0" w:color="auto"/>
            </w:tcBorders>
            <w:shd w:val="clear" w:color="auto" w:fill="auto"/>
            <w:noWrap/>
            <w:vAlign w:val="bottom"/>
            <w:hideMark/>
          </w:tcPr>
          <w:p w14:paraId="726A545D"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05346B44"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4182CB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551180C5/B</w:t>
            </w:r>
          </w:p>
        </w:tc>
        <w:tc>
          <w:tcPr>
            <w:tcW w:w="2700" w:type="dxa"/>
            <w:tcBorders>
              <w:top w:val="nil"/>
              <w:left w:val="nil"/>
              <w:bottom w:val="single" w:sz="4" w:space="0" w:color="auto"/>
              <w:right w:val="single" w:sz="4" w:space="0" w:color="auto"/>
            </w:tcBorders>
            <w:shd w:val="clear" w:color="auto" w:fill="auto"/>
            <w:noWrap/>
            <w:vAlign w:val="bottom"/>
            <w:hideMark/>
          </w:tcPr>
          <w:p w14:paraId="5E774DC1"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RHE551180C5/B</w:t>
            </w:r>
          </w:p>
        </w:tc>
        <w:tc>
          <w:tcPr>
            <w:tcW w:w="4026" w:type="dxa"/>
            <w:tcBorders>
              <w:top w:val="nil"/>
              <w:left w:val="nil"/>
              <w:bottom w:val="single" w:sz="4" w:space="0" w:color="auto"/>
              <w:right w:val="single" w:sz="4" w:space="0" w:color="auto"/>
            </w:tcBorders>
            <w:shd w:val="clear" w:color="auto" w:fill="auto"/>
            <w:vAlign w:val="bottom"/>
            <w:hideMark/>
          </w:tcPr>
          <w:p w14:paraId="21EEBBA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AMBIPOWER MDc-180 HEAT PUMP 2.4KW BLUE ANODE</w:t>
            </w:r>
          </w:p>
        </w:tc>
        <w:tc>
          <w:tcPr>
            <w:tcW w:w="850" w:type="dxa"/>
            <w:tcBorders>
              <w:top w:val="nil"/>
              <w:left w:val="nil"/>
              <w:bottom w:val="single" w:sz="4" w:space="0" w:color="auto"/>
              <w:right w:val="single" w:sz="4" w:space="0" w:color="auto"/>
            </w:tcBorders>
            <w:shd w:val="clear" w:color="auto" w:fill="auto"/>
            <w:noWrap/>
            <w:vAlign w:val="bottom"/>
            <w:hideMark/>
          </w:tcPr>
          <w:p w14:paraId="5EA1EE00"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76C72A8B" w14:textId="77777777" w:rsidTr="00F70CBA">
        <w:trPr>
          <w:trHeight w:val="8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703CD7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551D180C5/B</w:t>
            </w:r>
          </w:p>
        </w:tc>
        <w:tc>
          <w:tcPr>
            <w:tcW w:w="2700" w:type="dxa"/>
            <w:tcBorders>
              <w:top w:val="nil"/>
              <w:left w:val="nil"/>
              <w:bottom w:val="single" w:sz="4" w:space="0" w:color="auto"/>
              <w:right w:val="single" w:sz="4" w:space="0" w:color="auto"/>
            </w:tcBorders>
            <w:shd w:val="clear" w:color="auto" w:fill="auto"/>
            <w:noWrap/>
            <w:vAlign w:val="bottom"/>
            <w:hideMark/>
          </w:tcPr>
          <w:p w14:paraId="77ED5BA9"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RHE551D180C5/B</w:t>
            </w:r>
          </w:p>
        </w:tc>
        <w:tc>
          <w:tcPr>
            <w:tcW w:w="4026" w:type="dxa"/>
            <w:tcBorders>
              <w:top w:val="nil"/>
              <w:left w:val="nil"/>
              <w:bottom w:val="single" w:sz="4" w:space="0" w:color="auto"/>
              <w:right w:val="single" w:sz="4" w:space="0" w:color="auto"/>
            </w:tcBorders>
            <w:shd w:val="clear" w:color="auto" w:fill="auto"/>
            <w:vAlign w:val="bottom"/>
            <w:hideMark/>
          </w:tcPr>
          <w:p w14:paraId="67E26D0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AMBIPOWER MDc-180 R513a Low GWP HEAT PUMP 2.4KW BLUE ANODE</w:t>
            </w:r>
          </w:p>
        </w:tc>
        <w:tc>
          <w:tcPr>
            <w:tcW w:w="850" w:type="dxa"/>
            <w:tcBorders>
              <w:top w:val="nil"/>
              <w:left w:val="nil"/>
              <w:bottom w:val="single" w:sz="4" w:space="0" w:color="auto"/>
              <w:right w:val="single" w:sz="4" w:space="0" w:color="auto"/>
            </w:tcBorders>
            <w:shd w:val="clear" w:color="auto" w:fill="auto"/>
            <w:noWrap/>
            <w:vAlign w:val="bottom"/>
            <w:hideMark/>
          </w:tcPr>
          <w:p w14:paraId="747CE76D"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51A9DE84"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1B810B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55127005</w:t>
            </w:r>
          </w:p>
        </w:tc>
        <w:tc>
          <w:tcPr>
            <w:tcW w:w="2700" w:type="dxa"/>
            <w:tcBorders>
              <w:top w:val="nil"/>
              <w:left w:val="nil"/>
              <w:bottom w:val="single" w:sz="4" w:space="0" w:color="auto"/>
              <w:right w:val="single" w:sz="4" w:space="0" w:color="auto"/>
            </w:tcBorders>
            <w:shd w:val="clear" w:color="auto" w:fill="auto"/>
            <w:noWrap/>
            <w:vAlign w:val="bottom"/>
            <w:hideMark/>
          </w:tcPr>
          <w:p w14:paraId="1D65AD1F"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RHE55127005</w:t>
            </w:r>
          </w:p>
        </w:tc>
        <w:tc>
          <w:tcPr>
            <w:tcW w:w="4026" w:type="dxa"/>
            <w:tcBorders>
              <w:top w:val="nil"/>
              <w:left w:val="nil"/>
              <w:bottom w:val="single" w:sz="4" w:space="0" w:color="auto"/>
              <w:right w:val="single" w:sz="4" w:space="0" w:color="auto"/>
            </w:tcBorders>
            <w:shd w:val="clear" w:color="auto" w:fill="auto"/>
            <w:vAlign w:val="bottom"/>
            <w:hideMark/>
          </w:tcPr>
          <w:p w14:paraId="60AF4F0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AMBIHEAT SIDEVENT HDc270 2.4Kw</w:t>
            </w:r>
          </w:p>
        </w:tc>
        <w:tc>
          <w:tcPr>
            <w:tcW w:w="850" w:type="dxa"/>
            <w:tcBorders>
              <w:top w:val="nil"/>
              <w:left w:val="nil"/>
              <w:bottom w:val="single" w:sz="4" w:space="0" w:color="auto"/>
              <w:right w:val="single" w:sz="4" w:space="0" w:color="auto"/>
            </w:tcBorders>
            <w:shd w:val="clear" w:color="auto" w:fill="auto"/>
            <w:noWrap/>
            <w:vAlign w:val="bottom"/>
            <w:hideMark/>
          </w:tcPr>
          <w:p w14:paraId="4077DEC4"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7DA9657E"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CCA5B9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55127005/BL</w:t>
            </w:r>
          </w:p>
        </w:tc>
        <w:tc>
          <w:tcPr>
            <w:tcW w:w="2700" w:type="dxa"/>
            <w:tcBorders>
              <w:top w:val="nil"/>
              <w:left w:val="nil"/>
              <w:bottom w:val="single" w:sz="4" w:space="0" w:color="auto"/>
              <w:right w:val="single" w:sz="4" w:space="0" w:color="auto"/>
            </w:tcBorders>
            <w:shd w:val="clear" w:color="auto" w:fill="auto"/>
            <w:noWrap/>
            <w:vAlign w:val="bottom"/>
            <w:hideMark/>
          </w:tcPr>
          <w:p w14:paraId="7A27E646"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RHE55127005/BL</w:t>
            </w:r>
          </w:p>
        </w:tc>
        <w:tc>
          <w:tcPr>
            <w:tcW w:w="4026" w:type="dxa"/>
            <w:tcBorders>
              <w:top w:val="nil"/>
              <w:left w:val="nil"/>
              <w:bottom w:val="single" w:sz="4" w:space="0" w:color="auto"/>
              <w:right w:val="single" w:sz="4" w:space="0" w:color="auto"/>
            </w:tcBorders>
            <w:shd w:val="clear" w:color="auto" w:fill="auto"/>
            <w:vAlign w:val="bottom"/>
            <w:hideMark/>
          </w:tcPr>
          <w:p w14:paraId="67B9FD8B"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HDc270 HP 2.4Kw Blue Anode</w:t>
            </w:r>
          </w:p>
        </w:tc>
        <w:tc>
          <w:tcPr>
            <w:tcW w:w="850" w:type="dxa"/>
            <w:tcBorders>
              <w:top w:val="nil"/>
              <w:left w:val="nil"/>
              <w:bottom w:val="single" w:sz="4" w:space="0" w:color="auto"/>
              <w:right w:val="single" w:sz="4" w:space="0" w:color="auto"/>
            </w:tcBorders>
            <w:shd w:val="clear" w:color="auto" w:fill="auto"/>
            <w:noWrap/>
            <w:vAlign w:val="bottom"/>
            <w:hideMark/>
          </w:tcPr>
          <w:p w14:paraId="6540AFE9"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67A83295"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6A78988" w14:textId="77777777" w:rsidR="00F70CBA" w:rsidRPr="00E9575E" w:rsidRDefault="00F70CBA" w:rsidP="003B2AF4">
            <w:pPr>
              <w:spacing w:after="0" w:line="240" w:lineRule="auto"/>
              <w:rPr>
                <w:rFonts w:ascii="Arial" w:eastAsia="Times New Roman" w:hAnsi="Arial" w:cs="Arial"/>
                <w:color w:val="000000"/>
                <w:sz w:val="18"/>
                <w:szCs w:val="18"/>
                <w:lang w:eastAsia="en-AU"/>
              </w:rPr>
            </w:pPr>
            <w:r w:rsidRPr="00E9575E">
              <w:rPr>
                <w:rFonts w:ascii="Arial" w:eastAsia="Times New Roman" w:hAnsi="Arial" w:cs="Arial"/>
                <w:color w:val="000000"/>
                <w:sz w:val="18"/>
                <w:szCs w:val="18"/>
                <w:lang w:eastAsia="en-AU"/>
              </w:rPr>
              <w:t>571D270R5</w:t>
            </w:r>
          </w:p>
        </w:tc>
        <w:tc>
          <w:tcPr>
            <w:tcW w:w="2700" w:type="dxa"/>
            <w:tcBorders>
              <w:top w:val="nil"/>
              <w:left w:val="nil"/>
              <w:bottom w:val="single" w:sz="4" w:space="0" w:color="auto"/>
              <w:right w:val="single" w:sz="4" w:space="0" w:color="auto"/>
            </w:tcBorders>
            <w:shd w:val="clear" w:color="auto" w:fill="auto"/>
            <w:noWrap/>
            <w:vAlign w:val="bottom"/>
            <w:hideMark/>
          </w:tcPr>
          <w:p w14:paraId="445422DD"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RHE571D270R5</w:t>
            </w:r>
          </w:p>
        </w:tc>
        <w:tc>
          <w:tcPr>
            <w:tcW w:w="4026" w:type="dxa"/>
            <w:tcBorders>
              <w:top w:val="nil"/>
              <w:left w:val="nil"/>
              <w:bottom w:val="single" w:sz="4" w:space="0" w:color="auto"/>
              <w:right w:val="single" w:sz="4" w:space="0" w:color="auto"/>
            </w:tcBorders>
            <w:shd w:val="clear" w:color="auto" w:fill="auto"/>
            <w:vAlign w:val="bottom"/>
            <w:hideMark/>
          </w:tcPr>
          <w:p w14:paraId="6ACA46CF"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AMBIHEAT HDc270 R513a Low GWP 2.4Kw</w:t>
            </w:r>
          </w:p>
        </w:tc>
        <w:tc>
          <w:tcPr>
            <w:tcW w:w="850" w:type="dxa"/>
            <w:tcBorders>
              <w:top w:val="nil"/>
              <w:left w:val="nil"/>
              <w:bottom w:val="single" w:sz="4" w:space="0" w:color="auto"/>
              <w:right w:val="single" w:sz="4" w:space="0" w:color="auto"/>
            </w:tcBorders>
            <w:shd w:val="clear" w:color="auto" w:fill="auto"/>
            <w:noWrap/>
            <w:vAlign w:val="bottom"/>
            <w:hideMark/>
          </w:tcPr>
          <w:p w14:paraId="6D0B5AD3"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44A8E4EB" w14:textId="77777777" w:rsidTr="00F70CBA">
        <w:trPr>
          <w:trHeight w:val="8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AA9678E" w14:textId="77777777" w:rsidR="00F70CBA" w:rsidRPr="00E9575E" w:rsidRDefault="00F70CBA" w:rsidP="003B2AF4">
            <w:pPr>
              <w:spacing w:after="0" w:line="240" w:lineRule="auto"/>
              <w:rPr>
                <w:rFonts w:ascii="Arial" w:eastAsia="Times New Roman" w:hAnsi="Arial" w:cs="Arial"/>
                <w:color w:val="000000"/>
                <w:sz w:val="18"/>
                <w:szCs w:val="18"/>
                <w:lang w:eastAsia="en-AU"/>
              </w:rPr>
            </w:pPr>
            <w:r w:rsidRPr="00E9575E">
              <w:rPr>
                <w:rFonts w:ascii="Arial" w:eastAsia="Times New Roman" w:hAnsi="Arial" w:cs="Arial"/>
                <w:color w:val="000000"/>
                <w:sz w:val="18"/>
                <w:szCs w:val="18"/>
                <w:lang w:eastAsia="en-AU"/>
              </w:rPr>
              <w:t>571D270R5/B</w:t>
            </w:r>
          </w:p>
        </w:tc>
        <w:tc>
          <w:tcPr>
            <w:tcW w:w="2700" w:type="dxa"/>
            <w:tcBorders>
              <w:top w:val="nil"/>
              <w:left w:val="nil"/>
              <w:bottom w:val="single" w:sz="4" w:space="0" w:color="auto"/>
              <w:right w:val="single" w:sz="4" w:space="0" w:color="auto"/>
            </w:tcBorders>
            <w:shd w:val="clear" w:color="auto" w:fill="auto"/>
            <w:noWrap/>
            <w:vAlign w:val="bottom"/>
            <w:hideMark/>
          </w:tcPr>
          <w:p w14:paraId="0FF67BDE"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RHE571D270R5/B</w:t>
            </w:r>
          </w:p>
        </w:tc>
        <w:tc>
          <w:tcPr>
            <w:tcW w:w="4026" w:type="dxa"/>
            <w:tcBorders>
              <w:top w:val="nil"/>
              <w:left w:val="nil"/>
              <w:bottom w:val="single" w:sz="4" w:space="0" w:color="auto"/>
              <w:right w:val="single" w:sz="4" w:space="0" w:color="auto"/>
            </w:tcBorders>
            <w:shd w:val="clear" w:color="auto" w:fill="auto"/>
            <w:vAlign w:val="bottom"/>
            <w:hideMark/>
          </w:tcPr>
          <w:p w14:paraId="7DFABFD9"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AMBIHEAT HDc270 R513a Low GWP 2.4Kw Blue Anode</w:t>
            </w:r>
          </w:p>
        </w:tc>
        <w:tc>
          <w:tcPr>
            <w:tcW w:w="850" w:type="dxa"/>
            <w:tcBorders>
              <w:top w:val="nil"/>
              <w:left w:val="nil"/>
              <w:bottom w:val="single" w:sz="4" w:space="0" w:color="auto"/>
              <w:right w:val="single" w:sz="4" w:space="0" w:color="auto"/>
            </w:tcBorders>
            <w:shd w:val="clear" w:color="auto" w:fill="auto"/>
            <w:noWrap/>
            <w:vAlign w:val="bottom"/>
            <w:hideMark/>
          </w:tcPr>
          <w:p w14:paraId="179EDD9F"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7B47ABA7"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E62E22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55132507</w:t>
            </w:r>
          </w:p>
        </w:tc>
        <w:tc>
          <w:tcPr>
            <w:tcW w:w="2700" w:type="dxa"/>
            <w:tcBorders>
              <w:top w:val="nil"/>
              <w:left w:val="nil"/>
              <w:bottom w:val="single" w:sz="4" w:space="0" w:color="auto"/>
              <w:right w:val="single" w:sz="4" w:space="0" w:color="auto"/>
            </w:tcBorders>
            <w:shd w:val="clear" w:color="auto" w:fill="auto"/>
            <w:noWrap/>
            <w:vAlign w:val="bottom"/>
            <w:hideMark/>
          </w:tcPr>
          <w:p w14:paraId="528A3F97"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RHE55132507</w:t>
            </w:r>
          </w:p>
        </w:tc>
        <w:tc>
          <w:tcPr>
            <w:tcW w:w="4026" w:type="dxa"/>
            <w:tcBorders>
              <w:top w:val="nil"/>
              <w:left w:val="nil"/>
              <w:bottom w:val="single" w:sz="4" w:space="0" w:color="auto"/>
              <w:right w:val="single" w:sz="4" w:space="0" w:color="auto"/>
            </w:tcBorders>
            <w:shd w:val="clear" w:color="auto" w:fill="auto"/>
            <w:vAlign w:val="bottom"/>
            <w:hideMark/>
          </w:tcPr>
          <w:p w14:paraId="1CB66CC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MPi HP SYS 325L 1x3.6kW</w:t>
            </w:r>
          </w:p>
        </w:tc>
        <w:tc>
          <w:tcPr>
            <w:tcW w:w="850" w:type="dxa"/>
            <w:tcBorders>
              <w:top w:val="nil"/>
              <w:left w:val="nil"/>
              <w:bottom w:val="single" w:sz="4" w:space="0" w:color="auto"/>
              <w:right w:val="single" w:sz="4" w:space="0" w:color="auto"/>
            </w:tcBorders>
            <w:shd w:val="clear" w:color="auto" w:fill="auto"/>
            <w:noWrap/>
            <w:vAlign w:val="bottom"/>
            <w:hideMark/>
          </w:tcPr>
          <w:p w14:paraId="1D770D58"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496AE0C1" w14:textId="77777777" w:rsidTr="00F70CBA">
        <w:trPr>
          <w:trHeight w:val="8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79118D6" w14:textId="77777777" w:rsidR="00F70CBA" w:rsidRPr="00E9575E" w:rsidRDefault="00F70CBA" w:rsidP="003B2AF4">
            <w:pPr>
              <w:spacing w:after="0" w:line="240" w:lineRule="auto"/>
              <w:rPr>
                <w:rFonts w:ascii="Aptos Narrow" w:eastAsia="Times New Roman" w:hAnsi="Aptos Narrow" w:cs="Calibri"/>
                <w:color w:val="000000"/>
                <w:lang w:eastAsia="en-AU"/>
              </w:rPr>
            </w:pPr>
            <w:r w:rsidRPr="00E9575E">
              <w:rPr>
                <w:rFonts w:ascii="Aptos Narrow" w:eastAsia="Times New Roman" w:hAnsi="Aptos Narrow" w:cs="Calibri"/>
                <w:color w:val="000000"/>
                <w:lang w:eastAsia="en-AU"/>
              </w:rPr>
              <w:t>551E280G5</w:t>
            </w:r>
          </w:p>
        </w:tc>
        <w:tc>
          <w:tcPr>
            <w:tcW w:w="2700" w:type="dxa"/>
            <w:tcBorders>
              <w:top w:val="nil"/>
              <w:left w:val="nil"/>
              <w:bottom w:val="single" w:sz="4" w:space="0" w:color="auto"/>
              <w:right w:val="single" w:sz="4" w:space="0" w:color="auto"/>
            </w:tcBorders>
            <w:shd w:val="clear" w:color="auto" w:fill="auto"/>
            <w:noWrap/>
            <w:vAlign w:val="bottom"/>
            <w:hideMark/>
          </w:tcPr>
          <w:p w14:paraId="6472844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RHE551E280G5</w:t>
            </w:r>
          </w:p>
        </w:tc>
        <w:tc>
          <w:tcPr>
            <w:tcW w:w="4026" w:type="dxa"/>
            <w:tcBorders>
              <w:top w:val="nil"/>
              <w:left w:val="nil"/>
              <w:bottom w:val="single" w:sz="4" w:space="0" w:color="auto"/>
              <w:right w:val="single" w:sz="4" w:space="0" w:color="auto"/>
            </w:tcBorders>
            <w:shd w:val="clear" w:color="auto" w:fill="auto"/>
            <w:vAlign w:val="bottom"/>
            <w:hideMark/>
          </w:tcPr>
          <w:p w14:paraId="1848D2DD" w14:textId="77777777" w:rsidR="00F70CBA" w:rsidRPr="00E9575E" w:rsidRDefault="00F70CBA" w:rsidP="003B2AF4">
            <w:pPr>
              <w:spacing w:after="0" w:line="240" w:lineRule="auto"/>
              <w:rPr>
                <w:rFonts w:ascii="Aptos Narrow" w:eastAsia="Times New Roman" w:hAnsi="Aptos Narrow" w:cs="Calibri"/>
                <w:color w:val="000000"/>
                <w:lang w:eastAsia="en-AU"/>
              </w:rPr>
            </w:pPr>
            <w:r w:rsidRPr="00E9575E">
              <w:rPr>
                <w:rFonts w:ascii="Aptos Narrow" w:eastAsia="Times New Roman" w:hAnsi="Aptos Narrow" w:cs="Calibri"/>
                <w:color w:val="000000"/>
                <w:lang w:eastAsia="en-AU"/>
              </w:rPr>
              <w:t>RHEEM AMBIPOWER 280E R290 ULTRA LOW GWP HEAT PUMP 2.4KW</w:t>
            </w:r>
          </w:p>
        </w:tc>
        <w:tc>
          <w:tcPr>
            <w:tcW w:w="850" w:type="dxa"/>
            <w:tcBorders>
              <w:top w:val="nil"/>
              <w:left w:val="nil"/>
              <w:bottom w:val="single" w:sz="4" w:space="0" w:color="auto"/>
              <w:right w:val="single" w:sz="4" w:space="0" w:color="auto"/>
            </w:tcBorders>
            <w:shd w:val="clear" w:color="auto" w:fill="auto"/>
            <w:noWrap/>
            <w:vAlign w:val="bottom"/>
            <w:hideMark/>
          </w:tcPr>
          <w:p w14:paraId="3CCE1791"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764725A3" w14:textId="77777777" w:rsidTr="00F70CBA">
        <w:trPr>
          <w:trHeight w:val="8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43D261B" w14:textId="77777777" w:rsidR="00F70CBA" w:rsidRPr="00E9575E" w:rsidRDefault="00F70CBA" w:rsidP="003B2AF4">
            <w:pPr>
              <w:spacing w:after="0" w:line="240" w:lineRule="auto"/>
              <w:rPr>
                <w:rFonts w:ascii="Aptos Narrow" w:eastAsia="Times New Roman" w:hAnsi="Aptos Narrow" w:cs="Calibri"/>
                <w:color w:val="000000"/>
                <w:lang w:eastAsia="en-AU"/>
              </w:rPr>
            </w:pPr>
            <w:r w:rsidRPr="00E9575E">
              <w:rPr>
                <w:rFonts w:ascii="Aptos Narrow" w:eastAsia="Times New Roman" w:hAnsi="Aptos Narrow" w:cs="Calibri"/>
                <w:color w:val="000000"/>
                <w:lang w:eastAsia="en-AU"/>
              </w:rPr>
              <w:t>551E280G5/B</w:t>
            </w:r>
          </w:p>
        </w:tc>
        <w:tc>
          <w:tcPr>
            <w:tcW w:w="2700" w:type="dxa"/>
            <w:tcBorders>
              <w:top w:val="nil"/>
              <w:left w:val="nil"/>
              <w:bottom w:val="single" w:sz="4" w:space="0" w:color="auto"/>
              <w:right w:val="single" w:sz="4" w:space="0" w:color="auto"/>
            </w:tcBorders>
            <w:shd w:val="clear" w:color="auto" w:fill="auto"/>
            <w:noWrap/>
            <w:vAlign w:val="bottom"/>
            <w:hideMark/>
          </w:tcPr>
          <w:p w14:paraId="58EB930D"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RHE551E280G5/B</w:t>
            </w:r>
          </w:p>
        </w:tc>
        <w:tc>
          <w:tcPr>
            <w:tcW w:w="4026" w:type="dxa"/>
            <w:tcBorders>
              <w:top w:val="nil"/>
              <w:left w:val="nil"/>
              <w:bottom w:val="single" w:sz="4" w:space="0" w:color="auto"/>
              <w:right w:val="single" w:sz="4" w:space="0" w:color="auto"/>
            </w:tcBorders>
            <w:shd w:val="clear" w:color="auto" w:fill="auto"/>
            <w:vAlign w:val="bottom"/>
            <w:hideMark/>
          </w:tcPr>
          <w:p w14:paraId="6075513B" w14:textId="77777777" w:rsidR="00F70CBA" w:rsidRPr="00E9575E" w:rsidRDefault="00F70CBA" w:rsidP="003B2AF4">
            <w:pPr>
              <w:spacing w:after="0" w:line="240" w:lineRule="auto"/>
              <w:rPr>
                <w:rFonts w:ascii="Aptos Narrow" w:eastAsia="Times New Roman" w:hAnsi="Aptos Narrow" w:cs="Calibri"/>
                <w:color w:val="000000"/>
                <w:lang w:eastAsia="en-AU"/>
              </w:rPr>
            </w:pPr>
            <w:r w:rsidRPr="00E9575E">
              <w:rPr>
                <w:rFonts w:ascii="Aptos Narrow" w:eastAsia="Times New Roman" w:hAnsi="Aptos Narrow" w:cs="Calibri"/>
                <w:color w:val="000000"/>
                <w:lang w:eastAsia="en-AU"/>
              </w:rPr>
              <w:t>RHEEM AMBIPOWER 280E R290 ULTRA LOW GWP HEAT PUMP 2.4KW BLUE ANODE</w:t>
            </w:r>
          </w:p>
        </w:tc>
        <w:tc>
          <w:tcPr>
            <w:tcW w:w="850" w:type="dxa"/>
            <w:tcBorders>
              <w:top w:val="nil"/>
              <w:left w:val="nil"/>
              <w:bottom w:val="single" w:sz="4" w:space="0" w:color="auto"/>
              <w:right w:val="single" w:sz="4" w:space="0" w:color="auto"/>
            </w:tcBorders>
            <w:shd w:val="clear" w:color="auto" w:fill="auto"/>
            <w:noWrap/>
            <w:vAlign w:val="bottom"/>
            <w:hideMark/>
          </w:tcPr>
          <w:p w14:paraId="0FBA39C6"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62B66CC5" w14:textId="77777777" w:rsidTr="00F70CB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27BCDB6"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lastRenderedPageBreak/>
              <w:t>601080G7</w:t>
            </w:r>
          </w:p>
        </w:tc>
        <w:tc>
          <w:tcPr>
            <w:tcW w:w="2700" w:type="dxa"/>
            <w:tcBorders>
              <w:top w:val="nil"/>
              <w:left w:val="nil"/>
              <w:bottom w:val="single" w:sz="4" w:space="0" w:color="auto"/>
              <w:right w:val="single" w:sz="4" w:space="0" w:color="auto"/>
            </w:tcBorders>
            <w:shd w:val="clear" w:color="auto" w:fill="auto"/>
            <w:noWrap/>
            <w:vAlign w:val="bottom"/>
            <w:hideMark/>
          </w:tcPr>
          <w:p w14:paraId="028F7D6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VUL601080G7</w:t>
            </w:r>
          </w:p>
        </w:tc>
        <w:tc>
          <w:tcPr>
            <w:tcW w:w="4026" w:type="dxa"/>
            <w:tcBorders>
              <w:top w:val="nil"/>
              <w:left w:val="nil"/>
              <w:bottom w:val="single" w:sz="4" w:space="0" w:color="auto"/>
              <w:right w:val="single" w:sz="4" w:space="0" w:color="auto"/>
            </w:tcBorders>
            <w:shd w:val="clear" w:color="auto" w:fill="auto"/>
            <w:vAlign w:val="bottom"/>
            <w:hideMark/>
          </w:tcPr>
          <w:p w14:paraId="55C9F04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VULCAN ELEC 80L 1X3.6KW</w:t>
            </w:r>
          </w:p>
        </w:tc>
        <w:tc>
          <w:tcPr>
            <w:tcW w:w="850" w:type="dxa"/>
            <w:tcBorders>
              <w:top w:val="nil"/>
              <w:left w:val="nil"/>
              <w:bottom w:val="single" w:sz="4" w:space="0" w:color="auto"/>
              <w:right w:val="single" w:sz="4" w:space="0" w:color="auto"/>
            </w:tcBorders>
            <w:shd w:val="clear" w:color="auto" w:fill="auto"/>
            <w:noWrap/>
            <w:vAlign w:val="bottom"/>
            <w:hideMark/>
          </w:tcPr>
          <w:p w14:paraId="3F134E7A"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1</w:t>
            </w:r>
          </w:p>
        </w:tc>
      </w:tr>
      <w:tr w:rsidR="00F70CBA" w:rsidRPr="00E9575E" w14:paraId="58AD952E"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B77A23A"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601125G4</w:t>
            </w:r>
          </w:p>
        </w:tc>
        <w:tc>
          <w:tcPr>
            <w:tcW w:w="2700" w:type="dxa"/>
            <w:tcBorders>
              <w:top w:val="nil"/>
              <w:left w:val="nil"/>
              <w:bottom w:val="single" w:sz="4" w:space="0" w:color="auto"/>
              <w:right w:val="single" w:sz="4" w:space="0" w:color="auto"/>
            </w:tcBorders>
            <w:shd w:val="clear" w:color="auto" w:fill="auto"/>
            <w:noWrap/>
            <w:vAlign w:val="bottom"/>
            <w:hideMark/>
          </w:tcPr>
          <w:p w14:paraId="07974AB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VUL601125G4</w:t>
            </w:r>
          </w:p>
        </w:tc>
        <w:tc>
          <w:tcPr>
            <w:tcW w:w="4026" w:type="dxa"/>
            <w:tcBorders>
              <w:top w:val="nil"/>
              <w:left w:val="nil"/>
              <w:bottom w:val="single" w:sz="4" w:space="0" w:color="auto"/>
              <w:right w:val="single" w:sz="4" w:space="0" w:color="auto"/>
            </w:tcBorders>
            <w:shd w:val="clear" w:color="auto" w:fill="auto"/>
            <w:vAlign w:val="bottom"/>
            <w:hideMark/>
          </w:tcPr>
          <w:p w14:paraId="5218FD9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VULCAN ELECT 125LTR 1.8KW S/E</w:t>
            </w:r>
          </w:p>
        </w:tc>
        <w:tc>
          <w:tcPr>
            <w:tcW w:w="850" w:type="dxa"/>
            <w:tcBorders>
              <w:top w:val="nil"/>
              <w:left w:val="nil"/>
              <w:bottom w:val="single" w:sz="4" w:space="0" w:color="auto"/>
              <w:right w:val="single" w:sz="4" w:space="0" w:color="auto"/>
            </w:tcBorders>
            <w:shd w:val="clear" w:color="auto" w:fill="auto"/>
            <w:noWrap/>
            <w:vAlign w:val="bottom"/>
            <w:hideMark/>
          </w:tcPr>
          <w:p w14:paraId="23C50716"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1</w:t>
            </w:r>
          </w:p>
        </w:tc>
      </w:tr>
      <w:tr w:rsidR="00F70CBA" w:rsidRPr="00E9575E" w14:paraId="6E64A5B8"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640FCC6"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601125G7</w:t>
            </w:r>
          </w:p>
        </w:tc>
        <w:tc>
          <w:tcPr>
            <w:tcW w:w="2700" w:type="dxa"/>
            <w:tcBorders>
              <w:top w:val="nil"/>
              <w:left w:val="nil"/>
              <w:bottom w:val="single" w:sz="4" w:space="0" w:color="auto"/>
              <w:right w:val="single" w:sz="4" w:space="0" w:color="auto"/>
            </w:tcBorders>
            <w:shd w:val="clear" w:color="auto" w:fill="auto"/>
            <w:noWrap/>
            <w:vAlign w:val="bottom"/>
            <w:hideMark/>
          </w:tcPr>
          <w:p w14:paraId="562E0375"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VUL601125G7</w:t>
            </w:r>
          </w:p>
        </w:tc>
        <w:tc>
          <w:tcPr>
            <w:tcW w:w="4026" w:type="dxa"/>
            <w:tcBorders>
              <w:top w:val="nil"/>
              <w:left w:val="nil"/>
              <w:bottom w:val="single" w:sz="4" w:space="0" w:color="auto"/>
              <w:right w:val="single" w:sz="4" w:space="0" w:color="auto"/>
            </w:tcBorders>
            <w:shd w:val="clear" w:color="auto" w:fill="auto"/>
            <w:vAlign w:val="bottom"/>
            <w:hideMark/>
          </w:tcPr>
          <w:p w14:paraId="3E477CF1"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VULCAN ELECT 125LT 3.6KW</w:t>
            </w:r>
          </w:p>
        </w:tc>
        <w:tc>
          <w:tcPr>
            <w:tcW w:w="850" w:type="dxa"/>
            <w:tcBorders>
              <w:top w:val="nil"/>
              <w:left w:val="nil"/>
              <w:bottom w:val="single" w:sz="4" w:space="0" w:color="auto"/>
              <w:right w:val="single" w:sz="4" w:space="0" w:color="auto"/>
            </w:tcBorders>
            <w:shd w:val="clear" w:color="auto" w:fill="auto"/>
            <w:noWrap/>
            <w:vAlign w:val="bottom"/>
            <w:hideMark/>
          </w:tcPr>
          <w:p w14:paraId="5790F06F"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1</w:t>
            </w:r>
          </w:p>
        </w:tc>
      </w:tr>
      <w:tr w:rsidR="00F70CBA" w:rsidRPr="00E9575E" w14:paraId="5B2FB5EF"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636640E"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648135N0/B</w:t>
            </w:r>
          </w:p>
        </w:tc>
        <w:tc>
          <w:tcPr>
            <w:tcW w:w="2700" w:type="dxa"/>
            <w:tcBorders>
              <w:top w:val="nil"/>
              <w:left w:val="nil"/>
              <w:bottom w:val="single" w:sz="4" w:space="0" w:color="auto"/>
              <w:right w:val="single" w:sz="4" w:space="0" w:color="auto"/>
            </w:tcBorders>
            <w:shd w:val="clear" w:color="auto" w:fill="auto"/>
            <w:noWrap/>
            <w:vAlign w:val="bottom"/>
            <w:hideMark/>
          </w:tcPr>
          <w:p w14:paraId="0FA9294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VUL648135N0/B</w:t>
            </w:r>
          </w:p>
        </w:tc>
        <w:tc>
          <w:tcPr>
            <w:tcW w:w="4026" w:type="dxa"/>
            <w:tcBorders>
              <w:top w:val="nil"/>
              <w:left w:val="nil"/>
              <w:bottom w:val="single" w:sz="4" w:space="0" w:color="auto"/>
              <w:right w:val="single" w:sz="4" w:space="0" w:color="auto"/>
            </w:tcBorders>
            <w:shd w:val="clear" w:color="auto" w:fill="auto"/>
            <w:vAlign w:val="bottom"/>
            <w:hideMark/>
          </w:tcPr>
          <w:p w14:paraId="67A076FB"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VULCAN GAS EXT 4 STAR 135L BLUE ANODE</w:t>
            </w:r>
          </w:p>
        </w:tc>
        <w:tc>
          <w:tcPr>
            <w:tcW w:w="850" w:type="dxa"/>
            <w:tcBorders>
              <w:top w:val="nil"/>
              <w:left w:val="nil"/>
              <w:bottom w:val="single" w:sz="4" w:space="0" w:color="auto"/>
              <w:right w:val="single" w:sz="4" w:space="0" w:color="auto"/>
            </w:tcBorders>
            <w:shd w:val="clear" w:color="auto" w:fill="auto"/>
            <w:noWrap/>
            <w:vAlign w:val="bottom"/>
            <w:hideMark/>
          </w:tcPr>
          <w:p w14:paraId="12016942"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4709DF89"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0636B1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648135N0/C</w:t>
            </w:r>
          </w:p>
        </w:tc>
        <w:tc>
          <w:tcPr>
            <w:tcW w:w="2700" w:type="dxa"/>
            <w:tcBorders>
              <w:top w:val="nil"/>
              <w:left w:val="nil"/>
              <w:bottom w:val="single" w:sz="4" w:space="0" w:color="auto"/>
              <w:right w:val="single" w:sz="4" w:space="0" w:color="auto"/>
            </w:tcBorders>
            <w:shd w:val="clear" w:color="auto" w:fill="auto"/>
            <w:noWrap/>
            <w:vAlign w:val="bottom"/>
            <w:hideMark/>
          </w:tcPr>
          <w:p w14:paraId="110F2B7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VUL648135N0/C</w:t>
            </w:r>
          </w:p>
        </w:tc>
        <w:tc>
          <w:tcPr>
            <w:tcW w:w="4026" w:type="dxa"/>
            <w:tcBorders>
              <w:top w:val="nil"/>
              <w:left w:val="nil"/>
              <w:bottom w:val="single" w:sz="4" w:space="0" w:color="auto"/>
              <w:right w:val="single" w:sz="4" w:space="0" w:color="auto"/>
            </w:tcBorders>
            <w:shd w:val="clear" w:color="auto" w:fill="auto"/>
            <w:vAlign w:val="bottom"/>
            <w:hideMark/>
          </w:tcPr>
          <w:p w14:paraId="0E03483A"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VULCAN GAS EXT 4 STAR 135L NG</w:t>
            </w:r>
          </w:p>
        </w:tc>
        <w:tc>
          <w:tcPr>
            <w:tcW w:w="850" w:type="dxa"/>
            <w:tcBorders>
              <w:top w:val="nil"/>
              <w:left w:val="nil"/>
              <w:bottom w:val="single" w:sz="4" w:space="0" w:color="auto"/>
              <w:right w:val="single" w:sz="4" w:space="0" w:color="auto"/>
            </w:tcBorders>
            <w:shd w:val="clear" w:color="auto" w:fill="auto"/>
            <w:noWrap/>
            <w:vAlign w:val="bottom"/>
            <w:hideMark/>
          </w:tcPr>
          <w:p w14:paraId="2EF6A44D"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118672E2"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0D1622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648135P0/C</w:t>
            </w:r>
          </w:p>
        </w:tc>
        <w:tc>
          <w:tcPr>
            <w:tcW w:w="2700" w:type="dxa"/>
            <w:tcBorders>
              <w:top w:val="nil"/>
              <w:left w:val="nil"/>
              <w:bottom w:val="single" w:sz="4" w:space="0" w:color="auto"/>
              <w:right w:val="single" w:sz="4" w:space="0" w:color="auto"/>
            </w:tcBorders>
            <w:shd w:val="clear" w:color="auto" w:fill="auto"/>
            <w:noWrap/>
            <w:vAlign w:val="bottom"/>
            <w:hideMark/>
          </w:tcPr>
          <w:p w14:paraId="5BAEAA9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VUL648135P0/C</w:t>
            </w:r>
          </w:p>
        </w:tc>
        <w:tc>
          <w:tcPr>
            <w:tcW w:w="4026" w:type="dxa"/>
            <w:tcBorders>
              <w:top w:val="nil"/>
              <w:left w:val="nil"/>
              <w:bottom w:val="single" w:sz="4" w:space="0" w:color="auto"/>
              <w:right w:val="single" w:sz="4" w:space="0" w:color="auto"/>
            </w:tcBorders>
            <w:shd w:val="clear" w:color="auto" w:fill="auto"/>
            <w:vAlign w:val="bottom"/>
            <w:hideMark/>
          </w:tcPr>
          <w:p w14:paraId="56D410F7"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VULCAN GAS EXT 4 STAR 135L LPG</w:t>
            </w:r>
          </w:p>
        </w:tc>
        <w:tc>
          <w:tcPr>
            <w:tcW w:w="850" w:type="dxa"/>
            <w:tcBorders>
              <w:top w:val="nil"/>
              <w:left w:val="nil"/>
              <w:bottom w:val="single" w:sz="4" w:space="0" w:color="auto"/>
              <w:right w:val="single" w:sz="4" w:space="0" w:color="auto"/>
            </w:tcBorders>
            <w:shd w:val="clear" w:color="auto" w:fill="auto"/>
            <w:noWrap/>
            <w:vAlign w:val="bottom"/>
            <w:hideMark/>
          </w:tcPr>
          <w:p w14:paraId="209BBBF5"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2C7A9908"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DF2098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648170N0/C</w:t>
            </w:r>
          </w:p>
        </w:tc>
        <w:tc>
          <w:tcPr>
            <w:tcW w:w="2700" w:type="dxa"/>
            <w:tcBorders>
              <w:top w:val="nil"/>
              <w:left w:val="nil"/>
              <w:bottom w:val="single" w:sz="4" w:space="0" w:color="auto"/>
              <w:right w:val="single" w:sz="4" w:space="0" w:color="auto"/>
            </w:tcBorders>
            <w:shd w:val="clear" w:color="auto" w:fill="auto"/>
            <w:noWrap/>
            <w:vAlign w:val="bottom"/>
            <w:hideMark/>
          </w:tcPr>
          <w:p w14:paraId="7963D661"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VUL648170N0/C</w:t>
            </w:r>
          </w:p>
        </w:tc>
        <w:tc>
          <w:tcPr>
            <w:tcW w:w="4026" w:type="dxa"/>
            <w:tcBorders>
              <w:top w:val="nil"/>
              <w:left w:val="nil"/>
              <w:bottom w:val="single" w:sz="4" w:space="0" w:color="auto"/>
              <w:right w:val="single" w:sz="4" w:space="0" w:color="auto"/>
            </w:tcBorders>
            <w:shd w:val="clear" w:color="auto" w:fill="auto"/>
            <w:vAlign w:val="bottom"/>
            <w:hideMark/>
          </w:tcPr>
          <w:p w14:paraId="062447BF"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VULCAN GAS EXT 4 STAR 170L NG</w:t>
            </w:r>
          </w:p>
        </w:tc>
        <w:tc>
          <w:tcPr>
            <w:tcW w:w="850" w:type="dxa"/>
            <w:tcBorders>
              <w:top w:val="nil"/>
              <w:left w:val="nil"/>
              <w:bottom w:val="single" w:sz="4" w:space="0" w:color="auto"/>
              <w:right w:val="single" w:sz="4" w:space="0" w:color="auto"/>
            </w:tcBorders>
            <w:shd w:val="clear" w:color="auto" w:fill="auto"/>
            <w:noWrap/>
            <w:vAlign w:val="bottom"/>
            <w:hideMark/>
          </w:tcPr>
          <w:p w14:paraId="38E10B48"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05C95C87"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64D938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661250G7</w:t>
            </w:r>
          </w:p>
        </w:tc>
        <w:tc>
          <w:tcPr>
            <w:tcW w:w="2700" w:type="dxa"/>
            <w:tcBorders>
              <w:top w:val="nil"/>
              <w:left w:val="nil"/>
              <w:bottom w:val="single" w:sz="4" w:space="0" w:color="auto"/>
              <w:right w:val="single" w:sz="4" w:space="0" w:color="auto"/>
            </w:tcBorders>
            <w:shd w:val="clear" w:color="auto" w:fill="auto"/>
            <w:noWrap/>
            <w:vAlign w:val="bottom"/>
            <w:hideMark/>
          </w:tcPr>
          <w:p w14:paraId="1920C6A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VUL661250G7</w:t>
            </w:r>
          </w:p>
        </w:tc>
        <w:tc>
          <w:tcPr>
            <w:tcW w:w="4026" w:type="dxa"/>
            <w:tcBorders>
              <w:top w:val="nil"/>
              <w:left w:val="nil"/>
              <w:bottom w:val="single" w:sz="4" w:space="0" w:color="auto"/>
              <w:right w:val="single" w:sz="4" w:space="0" w:color="auto"/>
            </w:tcBorders>
            <w:shd w:val="clear" w:color="auto" w:fill="auto"/>
            <w:vAlign w:val="bottom"/>
            <w:hideMark/>
          </w:tcPr>
          <w:p w14:paraId="1970F79E"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VULCAN ELECT 250LTR 3.6KW S/E</w:t>
            </w:r>
          </w:p>
        </w:tc>
        <w:tc>
          <w:tcPr>
            <w:tcW w:w="850" w:type="dxa"/>
            <w:tcBorders>
              <w:top w:val="nil"/>
              <w:left w:val="nil"/>
              <w:bottom w:val="single" w:sz="4" w:space="0" w:color="auto"/>
              <w:right w:val="single" w:sz="4" w:space="0" w:color="auto"/>
            </w:tcBorders>
            <w:shd w:val="clear" w:color="auto" w:fill="auto"/>
            <w:noWrap/>
            <w:vAlign w:val="bottom"/>
            <w:hideMark/>
          </w:tcPr>
          <w:p w14:paraId="1DD815CF"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3662F49C"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8EF4E9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661250G7/BL</w:t>
            </w:r>
          </w:p>
        </w:tc>
        <w:tc>
          <w:tcPr>
            <w:tcW w:w="2700" w:type="dxa"/>
            <w:tcBorders>
              <w:top w:val="nil"/>
              <w:left w:val="nil"/>
              <w:bottom w:val="single" w:sz="4" w:space="0" w:color="auto"/>
              <w:right w:val="single" w:sz="4" w:space="0" w:color="auto"/>
            </w:tcBorders>
            <w:shd w:val="clear" w:color="auto" w:fill="auto"/>
            <w:noWrap/>
            <w:vAlign w:val="bottom"/>
            <w:hideMark/>
          </w:tcPr>
          <w:p w14:paraId="2FA7668D"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VUL661250G7/BL</w:t>
            </w:r>
          </w:p>
        </w:tc>
        <w:tc>
          <w:tcPr>
            <w:tcW w:w="4026" w:type="dxa"/>
            <w:tcBorders>
              <w:top w:val="nil"/>
              <w:left w:val="nil"/>
              <w:bottom w:val="single" w:sz="4" w:space="0" w:color="auto"/>
              <w:right w:val="single" w:sz="4" w:space="0" w:color="auto"/>
            </w:tcBorders>
            <w:shd w:val="clear" w:color="auto" w:fill="auto"/>
            <w:vAlign w:val="bottom"/>
            <w:hideMark/>
          </w:tcPr>
          <w:p w14:paraId="44160BAF"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VULCAN ELECT 250LTR 3.6KW B/ANODE</w:t>
            </w:r>
          </w:p>
        </w:tc>
        <w:tc>
          <w:tcPr>
            <w:tcW w:w="850" w:type="dxa"/>
            <w:tcBorders>
              <w:top w:val="nil"/>
              <w:left w:val="nil"/>
              <w:bottom w:val="single" w:sz="4" w:space="0" w:color="auto"/>
              <w:right w:val="single" w:sz="4" w:space="0" w:color="auto"/>
            </w:tcBorders>
            <w:shd w:val="clear" w:color="auto" w:fill="auto"/>
            <w:noWrap/>
            <w:vAlign w:val="bottom"/>
            <w:hideMark/>
          </w:tcPr>
          <w:p w14:paraId="1CCB17F6"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17AF8008"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D4EE00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661250G8</w:t>
            </w:r>
          </w:p>
        </w:tc>
        <w:tc>
          <w:tcPr>
            <w:tcW w:w="2700" w:type="dxa"/>
            <w:tcBorders>
              <w:top w:val="nil"/>
              <w:left w:val="nil"/>
              <w:bottom w:val="single" w:sz="4" w:space="0" w:color="auto"/>
              <w:right w:val="single" w:sz="4" w:space="0" w:color="auto"/>
            </w:tcBorders>
            <w:shd w:val="clear" w:color="auto" w:fill="auto"/>
            <w:noWrap/>
            <w:vAlign w:val="bottom"/>
            <w:hideMark/>
          </w:tcPr>
          <w:p w14:paraId="25F496AD"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VUL661250G8</w:t>
            </w:r>
          </w:p>
        </w:tc>
        <w:tc>
          <w:tcPr>
            <w:tcW w:w="4026" w:type="dxa"/>
            <w:tcBorders>
              <w:top w:val="nil"/>
              <w:left w:val="nil"/>
              <w:bottom w:val="single" w:sz="4" w:space="0" w:color="auto"/>
              <w:right w:val="single" w:sz="4" w:space="0" w:color="auto"/>
            </w:tcBorders>
            <w:shd w:val="clear" w:color="auto" w:fill="auto"/>
            <w:vAlign w:val="bottom"/>
            <w:hideMark/>
          </w:tcPr>
          <w:p w14:paraId="33453E8B"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VULCAN ELEC 250L 1X4.8KW</w:t>
            </w:r>
          </w:p>
        </w:tc>
        <w:tc>
          <w:tcPr>
            <w:tcW w:w="850" w:type="dxa"/>
            <w:tcBorders>
              <w:top w:val="nil"/>
              <w:left w:val="nil"/>
              <w:bottom w:val="single" w:sz="4" w:space="0" w:color="auto"/>
              <w:right w:val="single" w:sz="4" w:space="0" w:color="auto"/>
            </w:tcBorders>
            <w:shd w:val="clear" w:color="auto" w:fill="auto"/>
            <w:noWrap/>
            <w:vAlign w:val="bottom"/>
            <w:hideMark/>
          </w:tcPr>
          <w:p w14:paraId="027D3038"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604FEA66"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2CF626A"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661315G7</w:t>
            </w:r>
          </w:p>
        </w:tc>
        <w:tc>
          <w:tcPr>
            <w:tcW w:w="2700" w:type="dxa"/>
            <w:tcBorders>
              <w:top w:val="nil"/>
              <w:left w:val="nil"/>
              <w:bottom w:val="single" w:sz="4" w:space="0" w:color="auto"/>
              <w:right w:val="single" w:sz="4" w:space="0" w:color="auto"/>
            </w:tcBorders>
            <w:shd w:val="clear" w:color="auto" w:fill="auto"/>
            <w:noWrap/>
            <w:vAlign w:val="bottom"/>
            <w:hideMark/>
          </w:tcPr>
          <w:p w14:paraId="28FF4D2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VUL661315G7</w:t>
            </w:r>
          </w:p>
        </w:tc>
        <w:tc>
          <w:tcPr>
            <w:tcW w:w="4026" w:type="dxa"/>
            <w:tcBorders>
              <w:top w:val="nil"/>
              <w:left w:val="nil"/>
              <w:bottom w:val="single" w:sz="4" w:space="0" w:color="auto"/>
              <w:right w:val="single" w:sz="4" w:space="0" w:color="auto"/>
            </w:tcBorders>
            <w:shd w:val="clear" w:color="auto" w:fill="auto"/>
            <w:vAlign w:val="bottom"/>
            <w:hideMark/>
          </w:tcPr>
          <w:p w14:paraId="653ED5E9"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VULCAN ELECT 315LTR 3.6KW S/E</w:t>
            </w:r>
          </w:p>
        </w:tc>
        <w:tc>
          <w:tcPr>
            <w:tcW w:w="850" w:type="dxa"/>
            <w:tcBorders>
              <w:top w:val="nil"/>
              <w:left w:val="nil"/>
              <w:bottom w:val="single" w:sz="4" w:space="0" w:color="auto"/>
              <w:right w:val="single" w:sz="4" w:space="0" w:color="auto"/>
            </w:tcBorders>
            <w:shd w:val="clear" w:color="auto" w:fill="auto"/>
            <w:noWrap/>
            <w:vAlign w:val="bottom"/>
            <w:hideMark/>
          </w:tcPr>
          <w:p w14:paraId="36A12D34"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2D102B28"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4E021F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661315G8</w:t>
            </w:r>
          </w:p>
        </w:tc>
        <w:tc>
          <w:tcPr>
            <w:tcW w:w="2700" w:type="dxa"/>
            <w:tcBorders>
              <w:top w:val="nil"/>
              <w:left w:val="nil"/>
              <w:bottom w:val="single" w:sz="4" w:space="0" w:color="auto"/>
              <w:right w:val="single" w:sz="4" w:space="0" w:color="auto"/>
            </w:tcBorders>
            <w:shd w:val="clear" w:color="auto" w:fill="auto"/>
            <w:noWrap/>
            <w:vAlign w:val="bottom"/>
            <w:hideMark/>
          </w:tcPr>
          <w:p w14:paraId="55841BE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VUL661315G8</w:t>
            </w:r>
          </w:p>
        </w:tc>
        <w:tc>
          <w:tcPr>
            <w:tcW w:w="4026" w:type="dxa"/>
            <w:tcBorders>
              <w:top w:val="nil"/>
              <w:left w:val="nil"/>
              <w:bottom w:val="single" w:sz="4" w:space="0" w:color="auto"/>
              <w:right w:val="single" w:sz="4" w:space="0" w:color="auto"/>
            </w:tcBorders>
            <w:shd w:val="clear" w:color="auto" w:fill="auto"/>
            <w:vAlign w:val="bottom"/>
            <w:hideMark/>
          </w:tcPr>
          <w:p w14:paraId="482F740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VULCAN ELEC 315L 1X4.8KW</w:t>
            </w:r>
          </w:p>
        </w:tc>
        <w:tc>
          <w:tcPr>
            <w:tcW w:w="850" w:type="dxa"/>
            <w:tcBorders>
              <w:top w:val="nil"/>
              <w:left w:val="nil"/>
              <w:bottom w:val="single" w:sz="4" w:space="0" w:color="auto"/>
              <w:right w:val="single" w:sz="4" w:space="0" w:color="auto"/>
            </w:tcBorders>
            <w:shd w:val="clear" w:color="auto" w:fill="auto"/>
            <w:noWrap/>
            <w:vAlign w:val="bottom"/>
            <w:hideMark/>
          </w:tcPr>
          <w:p w14:paraId="5F828409"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68A2D6DF"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05467D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661400G7</w:t>
            </w:r>
          </w:p>
        </w:tc>
        <w:tc>
          <w:tcPr>
            <w:tcW w:w="2700" w:type="dxa"/>
            <w:tcBorders>
              <w:top w:val="nil"/>
              <w:left w:val="nil"/>
              <w:bottom w:val="single" w:sz="4" w:space="0" w:color="auto"/>
              <w:right w:val="single" w:sz="4" w:space="0" w:color="auto"/>
            </w:tcBorders>
            <w:shd w:val="clear" w:color="auto" w:fill="auto"/>
            <w:noWrap/>
            <w:vAlign w:val="bottom"/>
            <w:hideMark/>
          </w:tcPr>
          <w:p w14:paraId="212143F5"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VUL661400G7</w:t>
            </w:r>
          </w:p>
        </w:tc>
        <w:tc>
          <w:tcPr>
            <w:tcW w:w="4026" w:type="dxa"/>
            <w:tcBorders>
              <w:top w:val="nil"/>
              <w:left w:val="nil"/>
              <w:bottom w:val="single" w:sz="4" w:space="0" w:color="auto"/>
              <w:right w:val="single" w:sz="4" w:space="0" w:color="auto"/>
            </w:tcBorders>
            <w:shd w:val="clear" w:color="auto" w:fill="auto"/>
            <w:vAlign w:val="bottom"/>
            <w:hideMark/>
          </w:tcPr>
          <w:p w14:paraId="1438CA19"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VULCAN ELEC 400L 1X3.6KW</w:t>
            </w:r>
          </w:p>
        </w:tc>
        <w:tc>
          <w:tcPr>
            <w:tcW w:w="850" w:type="dxa"/>
            <w:tcBorders>
              <w:top w:val="nil"/>
              <w:left w:val="nil"/>
              <w:bottom w:val="single" w:sz="4" w:space="0" w:color="auto"/>
              <w:right w:val="single" w:sz="4" w:space="0" w:color="auto"/>
            </w:tcBorders>
            <w:shd w:val="clear" w:color="auto" w:fill="auto"/>
            <w:noWrap/>
            <w:vAlign w:val="bottom"/>
            <w:hideMark/>
          </w:tcPr>
          <w:p w14:paraId="61ADEE7B"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2ED7AFA7"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A1A225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661400G8</w:t>
            </w:r>
          </w:p>
        </w:tc>
        <w:tc>
          <w:tcPr>
            <w:tcW w:w="2700" w:type="dxa"/>
            <w:tcBorders>
              <w:top w:val="nil"/>
              <w:left w:val="nil"/>
              <w:bottom w:val="single" w:sz="4" w:space="0" w:color="auto"/>
              <w:right w:val="single" w:sz="4" w:space="0" w:color="auto"/>
            </w:tcBorders>
            <w:shd w:val="clear" w:color="auto" w:fill="auto"/>
            <w:noWrap/>
            <w:vAlign w:val="bottom"/>
            <w:hideMark/>
          </w:tcPr>
          <w:p w14:paraId="67A3808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VUL661400G8</w:t>
            </w:r>
          </w:p>
        </w:tc>
        <w:tc>
          <w:tcPr>
            <w:tcW w:w="4026" w:type="dxa"/>
            <w:tcBorders>
              <w:top w:val="nil"/>
              <w:left w:val="nil"/>
              <w:bottom w:val="single" w:sz="4" w:space="0" w:color="auto"/>
              <w:right w:val="single" w:sz="4" w:space="0" w:color="auto"/>
            </w:tcBorders>
            <w:shd w:val="clear" w:color="auto" w:fill="auto"/>
            <w:vAlign w:val="bottom"/>
            <w:hideMark/>
          </w:tcPr>
          <w:p w14:paraId="0687761F"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VULCAN ELEC 400L 1X4.8KW</w:t>
            </w:r>
          </w:p>
        </w:tc>
        <w:tc>
          <w:tcPr>
            <w:tcW w:w="850" w:type="dxa"/>
            <w:tcBorders>
              <w:top w:val="nil"/>
              <w:left w:val="nil"/>
              <w:bottom w:val="single" w:sz="4" w:space="0" w:color="auto"/>
              <w:right w:val="single" w:sz="4" w:space="0" w:color="auto"/>
            </w:tcBorders>
            <w:shd w:val="clear" w:color="auto" w:fill="auto"/>
            <w:noWrap/>
            <w:vAlign w:val="bottom"/>
            <w:hideMark/>
          </w:tcPr>
          <w:p w14:paraId="15CB2F06"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6FFCA0DE"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37A758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662315G7</w:t>
            </w:r>
          </w:p>
        </w:tc>
        <w:tc>
          <w:tcPr>
            <w:tcW w:w="2700" w:type="dxa"/>
            <w:tcBorders>
              <w:top w:val="nil"/>
              <w:left w:val="nil"/>
              <w:bottom w:val="single" w:sz="4" w:space="0" w:color="auto"/>
              <w:right w:val="single" w:sz="4" w:space="0" w:color="auto"/>
            </w:tcBorders>
            <w:shd w:val="clear" w:color="auto" w:fill="auto"/>
            <w:noWrap/>
            <w:vAlign w:val="bottom"/>
            <w:hideMark/>
          </w:tcPr>
          <w:p w14:paraId="2BFBB06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VUL662315G7</w:t>
            </w:r>
          </w:p>
        </w:tc>
        <w:tc>
          <w:tcPr>
            <w:tcW w:w="4026" w:type="dxa"/>
            <w:tcBorders>
              <w:top w:val="nil"/>
              <w:left w:val="nil"/>
              <w:bottom w:val="single" w:sz="4" w:space="0" w:color="auto"/>
              <w:right w:val="single" w:sz="4" w:space="0" w:color="auto"/>
            </w:tcBorders>
            <w:shd w:val="clear" w:color="auto" w:fill="auto"/>
            <w:vAlign w:val="bottom"/>
            <w:hideMark/>
          </w:tcPr>
          <w:p w14:paraId="71AB62FD"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VULCAN ELECT 315LTR 3.6KW T/E</w:t>
            </w:r>
          </w:p>
        </w:tc>
        <w:tc>
          <w:tcPr>
            <w:tcW w:w="850" w:type="dxa"/>
            <w:tcBorders>
              <w:top w:val="nil"/>
              <w:left w:val="nil"/>
              <w:bottom w:val="single" w:sz="4" w:space="0" w:color="auto"/>
              <w:right w:val="single" w:sz="4" w:space="0" w:color="auto"/>
            </w:tcBorders>
            <w:shd w:val="clear" w:color="auto" w:fill="auto"/>
            <w:noWrap/>
            <w:vAlign w:val="bottom"/>
            <w:hideMark/>
          </w:tcPr>
          <w:p w14:paraId="5701829D"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56C15F4D"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9B44AB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662315G8</w:t>
            </w:r>
          </w:p>
        </w:tc>
        <w:tc>
          <w:tcPr>
            <w:tcW w:w="2700" w:type="dxa"/>
            <w:tcBorders>
              <w:top w:val="nil"/>
              <w:left w:val="nil"/>
              <w:bottom w:val="single" w:sz="4" w:space="0" w:color="auto"/>
              <w:right w:val="single" w:sz="4" w:space="0" w:color="auto"/>
            </w:tcBorders>
            <w:shd w:val="clear" w:color="auto" w:fill="auto"/>
            <w:noWrap/>
            <w:vAlign w:val="bottom"/>
            <w:hideMark/>
          </w:tcPr>
          <w:p w14:paraId="24A29E27"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VUL662315G8</w:t>
            </w:r>
          </w:p>
        </w:tc>
        <w:tc>
          <w:tcPr>
            <w:tcW w:w="4026" w:type="dxa"/>
            <w:tcBorders>
              <w:top w:val="nil"/>
              <w:left w:val="nil"/>
              <w:bottom w:val="single" w:sz="4" w:space="0" w:color="auto"/>
              <w:right w:val="single" w:sz="4" w:space="0" w:color="auto"/>
            </w:tcBorders>
            <w:shd w:val="clear" w:color="auto" w:fill="auto"/>
            <w:vAlign w:val="bottom"/>
            <w:hideMark/>
          </w:tcPr>
          <w:p w14:paraId="0D9A11F1"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VULCAN ELECT T/E 315L 4.8KW</w:t>
            </w:r>
          </w:p>
        </w:tc>
        <w:tc>
          <w:tcPr>
            <w:tcW w:w="850" w:type="dxa"/>
            <w:tcBorders>
              <w:top w:val="nil"/>
              <w:left w:val="nil"/>
              <w:bottom w:val="single" w:sz="4" w:space="0" w:color="auto"/>
              <w:right w:val="single" w:sz="4" w:space="0" w:color="auto"/>
            </w:tcBorders>
            <w:shd w:val="clear" w:color="auto" w:fill="auto"/>
            <w:noWrap/>
            <w:vAlign w:val="bottom"/>
            <w:hideMark/>
          </w:tcPr>
          <w:p w14:paraId="6AAF00DF"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18070CCD"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371E337"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662400G8</w:t>
            </w:r>
          </w:p>
        </w:tc>
        <w:tc>
          <w:tcPr>
            <w:tcW w:w="2700" w:type="dxa"/>
            <w:tcBorders>
              <w:top w:val="nil"/>
              <w:left w:val="nil"/>
              <w:bottom w:val="single" w:sz="4" w:space="0" w:color="auto"/>
              <w:right w:val="single" w:sz="4" w:space="0" w:color="auto"/>
            </w:tcBorders>
            <w:shd w:val="clear" w:color="auto" w:fill="auto"/>
            <w:noWrap/>
            <w:vAlign w:val="bottom"/>
            <w:hideMark/>
          </w:tcPr>
          <w:p w14:paraId="53269171"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VUL662400G8</w:t>
            </w:r>
          </w:p>
        </w:tc>
        <w:tc>
          <w:tcPr>
            <w:tcW w:w="4026" w:type="dxa"/>
            <w:tcBorders>
              <w:top w:val="nil"/>
              <w:left w:val="nil"/>
              <w:bottom w:val="single" w:sz="4" w:space="0" w:color="auto"/>
              <w:right w:val="single" w:sz="4" w:space="0" w:color="auto"/>
            </w:tcBorders>
            <w:shd w:val="clear" w:color="auto" w:fill="auto"/>
            <w:vAlign w:val="bottom"/>
            <w:hideMark/>
          </w:tcPr>
          <w:p w14:paraId="09A67B7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VULCAN ELEC TE NS 400L 4.8/4.8KW</w:t>
            </w:r>
          </w:p>
        </w:tc>
        <w:tc>
          <w:tcPr>
            <w:tcW w:w="850" w:type="dxa"/>
            <w:tcBorders>
              <w:top w:val="nil"/>
              <w:left w:val="nil"/>
              <w:bottom w:val="single" w:sz="4" w:space="0" w:color="auto"/>
              <w:right w:val="single" w:sz="4" w:space="0" w:color="auto"/>
            </w:tcBorders>
            <w:shd w:val="clear" w:color="auto" w:fill="auto"/>
            <w:noWrap/>
            <w:vAlign w:val="bottom"/>
            <w:hideMark/>
          </w:tcPr>
          <w:p w14:paraId="52DA33EE"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2B81317F"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182D80E"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671160G4</w:t>
            </w:r>
          </w:p>
        </w:tc>
        <w:tc>
          <w:tcPr>
            <w:tcW w:w="2700" w:type="dxa"/>
            <w:tcBorders>
              <w:top w:val="nil"/>
              <w:left w:val="nil"/>
              <w:bottom w:val="single" w:sz="4" w:space="0" w:color="auto"/>
              <w:right w:val="single" w:sz="4" w:space="0" w:color="auto"/>
            </w:tcBorders>
            <w:shd w:val="clear" w:color="auto" w:fill="auto"/>
            <w:noWrap/>
            <w:vAlign w:val="bottom"/>
            <w:hideMark/>
          </w:tcPr>
          <w:p w14:paraId="73A78B2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VUL671160G4</w:t>
            </w:r>
          </w:p>
        </w:tc>
        <w:tc>
          <w:tcPr>
            <w:tcW w:w="4026" w:type="dxa"/>
            <w:tcBorders>
              <w:top w:val="nil"/>
              <w:left w:val="nil"/>
              <w:bottom w:val="single" w:sz="4" w:space="0" w:color="auto"/>
              <w:right w:val="single" w:sz="4" w:space="0" w:color="auto"/>
            </w:tcBorders>
            <w:shd w:val="clear" w:color="auto" w:fill="auto"/>
            <w:vAlign w:val="bottom"/>
            <w:hideMark/>
          </w:tcPr>
          <w:p w14:paraId="7D91E02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VULCAN ELEC 160L 1X1.8KW</w:t>
            </w:r>
          </w:p>
        </w:tc>
        <w:tc>
          <w:tcPr>
            <w:tcW w:w="850" w:type="dxa"/>
            <w:tcBorders>
              <w:top w:val="nil"/>
              <w:left w:val="nil"/>
              <w:bottom w:val="single" w:sz="4" w:space="0" w:color="auto"/>
              <w:right w:val="single" w:sz="4" w:space="0" w:color="auto"/>
            </w:tcBorders>
            <w:shd w:val="clear" w:color="auto" w:fill="auto"/>
            <w:noWrap/>
            <w:vAlign w:val="bottom"/>
            <w:hideMark/>
          </w:tcPr>
          <w:p w14:paraId="605156F0"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00623B74"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65495BA"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671160G5</w:t>
            </w:r>
          </w:p>
        </w:tc>
        <w:tc>
          <w:tcPr>
            <w:tcW w:w="2700" w:type="dxa"/>
            <w:tcBorders>
              <w:top w:val="nil"/>
              <w:left w:val="nil"/>
              <w:bottom w:val="single" w:sz="4" w:space="0" w:color="auto"/>
              <w:right w:val="single" w:sz="4" w:space="0" w:color="auto"/>
            </w:tcBorders>
            <w:shd w:val="clear" w:color="auto" w:fill="auto"/>
            <w:noWrap/>
            <w:vAlign w:val="bottom"/>
            <w:hideMark/>
          </w:tcPr>
          <w:p w14:paraId="4600CA1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VUL671160G5</w:t>
            </w:r>
          </w:p>
        </w:tc>
        <w:tc>
          <w:tcPr>
            <w:tcW w:w="4026" w:type="dxa"/>
            <w:tcBorders>
              <w:top w:val="nil"/>
              <w:left w:val="nil"/>
              <w:bottom w:val="single" w:sz="4" w:space="0" w:color="auto"/>
              <w:right w:val="single" w:sz="4" w:space="0" w:color="auto"/>
            </w:tcBorders>
            <w:shd w:val="clear" w:color="auto" w:fill="auto"/>
            <w:vAlign w:val="bottom"/>
            <w:hideMark/>
          </w:tcPr>
          <w:p w14:paraId="27551C0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VULCAN ELECT 160LTR 2.4KW S/E</w:t>
            </w:r>
          </w:p>
        </w:tc>
        <w:tc>
          <w:tcPr>
            <w:tcW w:w="850" w:type="dxa"/>
            <w:tcBorders>
              <w:top w:val="nil"/>
              <w:left w:val="nil"/>
              <w:bottom w:val="single" w:sz="4" w:space="0" w:color="auto"/>
              <w:right w:val="single" w:sz="4" w:space="0" w:color="auto"/>
            </w:tcBorders>
            <w:shd w:val="clear" w:color="auto" w:fill="auto"/>
            <w:noWrap/>
            <w:vAlign w:val="bottom"/>
            <w:hideMark/>
          </w:tcPr>
          <w:p w14:paraId="07206228"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4811738A"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38F76FB"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671160G7</w:t>
            </w:r>
          </w:p>
        </w:tc>
        <w:tc>
          <w:tcPr>
            <w:tcW w:w="2700" w:type="dxa"/>
            <w:tcBorders>
              <w:top w:val="nil"/>
              <w:left w:val="nil"/>
              <w:bottom w:val="single" w:sz="4" w:space="0" w:color="auto"/>
              <w:right w:val="single" w:sz="4" w:space="0" w:color="auto"/>
            </w:tcBorders>
            <w:shd w:val="clear" w:color="auto" w:fill="auto"/>
            <w:noWrap/>
            <w:vAlign w:val="bottom"/>
            <w:hideMark/>
          </w:tcPr>
          <w:p w14:paraId="41D44A9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VUL671160G7</w:t>
            </w:r>
          </w:p>
        </w:tc>
        <w:tc>
          <w:tcPr>
            <w:tcW w:w="4026" w:type="dxa"/>
            <w:tcBorders>
              <w:top w:val="nil"/>
              <w:left w:val="nil"/>
              <w:bottom w:val="single" w:sz="4" w:space="0" w:color="auto"/>
              <w:right w:val="single" w:sz="4" w:space="0" w:color="auto"/>
            </w:tcBorders>
            <w:shd w:val="clear" w:color="auto" w:fill="auto"/>
            <w:vAlign w:val="bottom"/>
            <w:hideMark/>
          </w:tcPr>
          <w:p w14:paraId="083F193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VULCAN ELECT 160LTR 3.6KW S/E</w:t>
            </w:r>
          </w:p>
        </w:tc>
        <w:tc>
          <w:tcPr>
            <w:tcW w:w="850" w:type="dxa"/>
            <w:tcBorders>
              <w:top w:val="nil"/>
              <w:left w:val="nil"/>
              <w:bottom w:val="single" w:sz="4" w:space="0" w:color="auto"/>
              <w:right w:val="single" w:sz="4" w:space="0" w:color="auto"/>
            </w:tcBorders>
            <w:shd w:val="clear" w:color="auto" w:fill="auto"/>
            <w:noWrap/>
            <w:vAlign w:val="bottom"/>
            <w:hideMark/>
          </w:tcPr>
          <w:p w14:paraId="77B724F3"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5D59100E"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08A594F"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691050G7</w:t>
            </w:r>
          </w:p>
        </w:tc>
        <w:tc>
          <w:tcPr>
            <w:tcW w:w="2700" w:type="dxa"/>
            <w:tcBorders>
              <w:top w:val="nil"/>
              <w:left w:val="nil"/>
              <w:bottom w:val="single" w:sz="4" w:space="0" w:color="auto"/>
              <w:right w:val="single" w:sz="4" w:space="0" w:color="auto"/>
            </w:tcBorders>
            <w:shd w:val="clear" w:color="auto" w:fill="auto"/>
            <w:noWrap/>
            <w:vAlign w:val="bottom"/>
            <w:hideMark/>
          </w:tcPr>
          <w:p w14:paraId="3691264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VUL691050G7</w:t>
            </w:r>
          </w:p>
        </w:tc>
        <w:tc>
          <w:tcPr>
            <w:tcW w:w="4026" w:type="dxa"/>
            <w:tcBorders>
              <w:top w:val="nil"/>
              <w:left w:val="nil"/>
              <w:bottom w:val="single" w:sz="4" w:space="0" w:color="auto"/>
              <w:right w:val="single" w:sz="4" w:space="0" w:color="auto"/>
            </w:tcBorders>
            <w:shd w:val="clear" w:color="auto" w:fill="auto"/>
            <w:vAlign w:val="bottom"/>
            <w:hideMark/>
          </w:tcPr>
          <w:p w14:paraId="79767849"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VULCAN ELECT 50LTR 3.6KW S/E</w:t>
            </w:r>
          </w:p>
        </w:tc>
        <w:tc>
          <w:tcPr>
            <w:tcW w:w="850" w:type="dxa"/>
            <w:tcBorders>
              <w:top w:val="nil"/>
              <w:left w:val="nil"/>
              <w:bottom w:val="single" w:sz="4" w:space="0" w:color="auto"/>
              <w:right w:val="single" w:sz="4" w:space="0" w:color="auto"/>
            </w:tcBorders>
            <w:shd w:val="clear" w:color="auto" w:fill="auto"/>
            <w:noWrap/>
            <w:vAlign w:val="bottom"/>
            <w:hideMark/>
          </w:tcPr>
          <w:p w14:paraId="50F18A72"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1</w:t>
            </w:r>
          </w:p>
        </w:tc>
      </w:tr>
      <w:tr w:rsidR="00F70CBA" w:rsidRPr="00E9575E" w14:paraId="66467BAD"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CC9BE5B"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800135N0</w:t>
            </w:r>
          </w:p>
        </w:tc>
        <w:tc>
          <w:tcPr>
            <w:tcW w:w="2700" w:type="dxa"/>
            <w:tcBorders>
              <w:top w:val="nil"/>
              <w:left w:val="nil"/>
              <w:bottom w:val="single" w:sz="4" w:space="0" w:color="auto"/>
              <w:right w:val="single" w:sz="4" w:space="0" w:color="auto"/>
            </w:tcBorders>
            <w:shd w:val="clear" w:color="auto" w:fill="auto"/>
            <w:noWrap/>
            <w:vAlign w:val="bottom"/>
            <w:hideMark/>
          </w:tcPr>
          <w:p w14:paraId="229877A9"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RHE800135N0</w:t>
            </w:r>
          </w:p>
        </w:tc>
        <w:tc>
          <w:tcPr>
            <w:tcW w:w="4026" w:type="dxa"/>
            <w:tcBorders>
              <w:top w:val="nil"/>
              <w:left w:val="nil"/>
              <w:bottom w:val="single" w:sz="4" w:space="0" w:color="auto"/>
              <w:right w:val="single" w:sz="4" w:space="0" w:color="auto"/>
            </w:tcBorders>
            <w:shd w:val="clear" w:color="auto" w:fill="auto"/>
            <w:vAlign w:val="bottom"/>
            <w:hideMark/>
          </w:tcPr>
          <w:p w14:paraId="4E3356A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GAS INT QR 135L NG</w:t>
            </w:r>
          </w:p>
        </w:tc>
        <w:tc>
          <w:tcPr>
            <w:tcW w:w="850" w:type="dxa"/>
            <w:tcBorders>
              <w:top w:val="nil"/>
              <w:left w:val="nil"/>
              <w:bottom w:val="single" w:sz="4" w:space="0" w:color="auto"/>
              <w:right w:val="single" w:sz="4" w:space="0" w:color="auto"/>
            </w:tcBorders>
            <w:shd w:val="clear" w:color="auto" w:fill="auto"/>
            <w:noWrap/>
            <w:vAlign w:val="bottom"/>
            <w:hideMark/>
          </w:tcPr>
          <w:p w14:paraId="228F15DD"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73EE8165"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903851F"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800135P0</w:t>
            </w:r>
          </w:p>
        </w:tc>
        <w:tc>
          <w:tcPr>
            <w:tcW w:w="2700" w:type="dxa"/>
            <w:tcBorders>
              <w:top w:val="nil"/>
              <w:left w:val="nil"/>
              <w:bottom w:val="single" w:sz="4" w:space="0" w:color="auto"/>
              <w:right w:val="single" w:sz="4" w:space="0" w:color="auto"/>
            </w:tcBorders>
            <w:shd w:val="clear" w:color="auto" w:fill="auto"/>
            <w:noWrap/>
            <w:vAlign w:val="bottom"/>
            <w:hideMark/>
          </w:tcPr>
          <w:p w14:paraId="5716D7F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RHE800135P0</w:t>
            </w:r>
          </w:p>
        </w:tc>
        <w:tc>
          <w:tcPr>
            <w:tcW w:w="4026" w:type="dxa"/>
            <w:tcBorders>
              <w:top w:val="nil"/>
              <w:left w:val="nil"/>
              <w:bottom w:val="single" w:sz="4" w:space="0" w:color="auto"/>
              <w:right w:val="single" w:sz="4" w:space="0" w:color="auto"/>
            </w:tcBorders>
            <w:shd w:val="clear" w:color="auto" w:fill="auto"/>
            <w:vAlign w:val="bottom"/>
            <w:hideMark/>
          </w:tcPr>
          <w:p w14:paraId="2268198A"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GAS INT QR 135L LPG</w:t>
            </w:r>
          </w:p>
        </w:tc>
        <w:tc>
          <w:tcPr>
            <w:tcW w:w="850" w:type="dxa"/>
            <w:tcBorders>
              <w:top w:val="nil"/>
              <w:left w:val="nil"/>
              <w:bottom w:val="single" w:sz="4" w:space="0" w:color="auto"/>
              <w:right w:val="single" w:sz="4" w:space="0" w:color="auto"/>
            </w:tcBorders>
            <w:shd w:val="clear" w:color="auto" w:fill="auto"/>
            <w:noWrap/>
            <w:vAlign w:val="bottom"/>
            <w:hideMark/>
          </w:tcPr>
          <w:p w14:paraId="0EA891D0"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70239549"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FE6FFA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800170N0</w:t>
            </w:r>
          </w:p>
        </w:tc>
        <w:tc>
          <w:tcPr>
            <w:tcW w:w="2700" w:type="dxa"/>
            <w:tcBorders>
              <w:top w:val="nil"/>
              <w:left w:val="nil"/>
              <w:bottom w:val="single" w:sz="4" w:space="0" w:color="auto"/>
              <w:right w:val="single" w:sz="4" w:space="0" w:color="auto"/>
            </w:tcBorders>
            <w:shd w:val="clear" w:color="auto" w:fill="auto"/>
            <w:noWrap/>
            <w:vAlign w:val="bottom"/>
            <w:hideMark/>
          </w:tcPr>
          <w:p w14:paraId="7BEB263F"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RHE800170N0</w:t>
            </w:r>
          </w:p>
        </w:tc>
        <w:tc>
          <w:tcPr>
            <w:tcW w:w="4026" w:type="dxa"/>
            <w:tcBorders>
              <w:top w:val="nil"/>
              <w:left w:val="nil"/>
              <w:bottom w:val="single" w:sz="4" w:space="0" w:color="auto"/>
              <w:right w:val="single" w:sz="4" w:space="0" w:color="auto"/>
            </w:tcBorders>
            <w:shd w:val="clear" w:color="auto" w:fill="auto"/>
            <w:vAlign w:val="bottom"/>
            <w:hideMark/>
          </w:tcPr>
          <w:p w14:paraId="07274B0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GAS INT QR 170L NG</w:t>
            </w:r>
          </w:p>
        </w:tc>
        <w:tc>
          <w:tcPr>
            <w:tcW w:w="850" w:type="dxa"/>
            <w:tcBorders>
              <w:top w:val="nil"/>
              <w:left w:val="nil"/>
              <w:bottom w:val="single" w:sz="4" w:space="0" w:color="auto"/>
              <w:right w:val="single" w:sz="4" w:space="0" w:color="auto"/>
            </w:tcBorders>
            <w:shd w:val="clear" w:color="auto" w:fill="auto"/>
            <w:noWrap/>
            <w:vAlign w:val="bottom"/>
            <w:hideMark/>
          </w:tcPr>
          <w:p w14:paraId="0975329E"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5F52AA93"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023131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850265N0</w:t>
            </w:r>
          </w:p>
        </w:tc>
        <w:tc>
          <w:tcPr>
            <w:tcW w:w="2700" w:type="dxa"/>
            <w:tcBorders>
              <w:top w:val="nil"/>
              <w:left w:val="nil"/>
              <w:bottom w:val="single" w:sz="4" w:space="0" w:color="auto"/>
              <w:right w:val="single" w:sz="4" w:space="0" w:color="auto"/>
            </w:tcBorders>
            <w:shd w:val="clear" w:color="auto" w:fill="auto"/>
            <w:noWrap/>
            <w:vAlign w:val="bottom"/>
            <w:hideMark/>
          </w:tcPr>
          <w:p w14:paraId="7C9F759F"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RHE850265N0</w:t>
            </w:r>
          </w:p>
        </w:tc>
        <w:tc>
          <w:tcPr>
            <w:tcW w:w="4026" w:type="dxa"/>
            <w:tcBorders>
              <w:top w:val="nil"/>
              <w:left w:val="nil"/>
              <w:bottom w:val="single" w:sz="4" w:space="0" w:color="auto"/>
              <w:right w:val="single" w:sz="4" w:space="0" w:color="auto"/>
            </w:tcBorders>
            <w:shd w:val="clear" w:color="auto" w:fill="auto"/>
            <w:vAlign w:val="bottom"/>
            <w:hideMark/>
          </w:tcPr>
          <w:p w14:paraId="0C705E09"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GAS 5 STAR 265LTR NG</w:t>
            </w:r>
          </w:p>
        </w:tc>
        <w:tc>
          <w:tcPr>
            <w:tcW w:w="850" w:type="dxa"/>
            <w:tcBorders>
              <w:top w:val="nil"/>
              <w:left w:val="nil"/>
              <w:bottom w:val="single" w:sz="4" w:space="0" w:color="auto"/>
              <w:right w:val="single" w:sz="4" w:space="0" w:color="auto"/>
            </w:tcBorders>
            <w:shd w:val="clear" w:color="auto" w:fill="auto"/>
            <w:noWrap/>
            <w:vAlign w:val="bottom"/>
            <w:hideMark/>
          </w:tcPr>
          <w:p w14:paraId="4DD429C1"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0FFFE694"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166C4F7"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850295N0</w:t>
            </w:r>
          </w:p>
        </w:tc>
        <w:tc>
          <w:tcPr>
            <w:tcW w:w="2700" w:type="dxa"/>
            <w:tcBorders>
              <w:top w:val="nil"/>
              <w:left w:val="nil"/>
              <w:bottom w:val="single" w:sz="4" w:space="0" w:color="auto"/>
              <w:right w:val="single" w:sz="4" w:space="0" w:color="auto"/>
            </w:tcBorders>
            <w:shd w:val="clear" w:color="auto" w:fill="auto"/>
            <w:noWrap/>
            <w:vAlign w:val="bottom"/>
            <w:hideMark/>
          </w:tcPr>
          <w:p w14:paraId="5E9ED8FF"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RHE850295N0</w:t>
            </w:r>
          </w:p>
        </w:tc>
        <w:tc>
          <w:tcPr>
            <w:tcW w:w="4026" w:type="dxa"/>
            <w:tcBorders>
              <w:top w:val="nil"/>
              <w:left w:val="nil"/>
              <w:bottom w:val="single" w:sz="4" w:space="0" w:color="auto"/>
              <w:right w:val="single" w:sz="4" w:space="0" w:color="auto"/>
            </w:tcBorders>
            <w:shd w:val="clear" w:color="auto" w:fill="auto"/>
            <w:vAlign w:val="bottom"/>
            <w:hideMark/>
          </w:tcPr>
          <w:p w14:paraId="0EF7A15B"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GAS EXT HE/QR 295L NG</w:t>
            </w:r>
          </w:p>
        </w:tc>
        <w:tc>
          <w:tcPr>
            <w:tcW w:w="850" w:type="dxa"/>
            <w:tcBorders>
              <w:top w:val="nil"/>
              <w:left w:val="nil"/>
              <w:bottom w:val="single" w:sz="4" w:space="0" w:color="auto"/>
              <w:right w:val="single" w:sz="4" w:space="0" w:color="auto"/>
            </w:tcBorders>
            <w:shd w:val="clear" w:color="auto" w:fill="auto"/>
            <w:noWrap/>
            <w:vAlign w:val="bottom"/>
            <w:hideMark/>
          </w:tcPr>
          <w:p w14:paraId="4CF5E285"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26171F85"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73D829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lastRenderedPageBreak/>
              <w:t>850330N0</w:t>
            </w:r>
          </w:p>
        </w:tc>
        <w:tc>
          <w:tcPr>
            <w:tcW w:w="2700" w:type="dxa"/>
            <w:tcBorders>
              <w:top w:val="nil"/>
              <w:left w:val="nil"/>
              <w:bottom w:val="single" w:sz="4" w:space="0" w:color="auto"/>
              <w:right w:val="single" w:sz="4" w:space="0" w:color="auto"/>
            </w:tcBorders>
            <w:shd w:val="clear" w:color="auto" w:fill="auto"/>
            <w:noWrap/>
            <w:vAlign w:val="bottom"/>
            <w:hideMark/>
          </w:tcPr>
          <w:p w14:paraId="3DC70DD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RHE850330N0</w:t>
            </w:r>
          </w:p>
        </w:tc>
        <w:tc>
          <w:tcPr>
            <w:tcW w:w="4026" w:type="dxa"/>
            <w:tcBorders>
              <w:top w:val="nil"/>
              <w:left w:val="nil"/>
              <w:bottom w:val="single" w:sz="4" w:space="0" w:color="auto"/>
              <w:right w:val="single" w:sz="4" w:space="0" w:color="auto"/>
            </w:tcBorders>
            <w:shd w:val="clear" w:color="auto" w:fill="auto"/>
            <w:vAlign w:val="bottom"/>
            <w:hideMark/>
          </w:tcPr>
          <w:p w14:paraId="186A6259"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GAS STELLAR EXT 330LT NG</w:t>
            </w:r>
          </w:p>
        </w:tc>
        <w:tc>
          <w:tcPr>
            <w:tcW w:w="850" w:type="dxa"/>
            <w:tcBorders>
              <w:top w:val="nil"/>
              <w:left w:val="nil"/>
              <w:bottom w:val="single" w:sz="4" w:space="0" w:color="auto"/>
              <w:right w:val="single" w:sz="4" w:space="0" w:color="auto"/>
            </w:tcBorders>
            <w:shd w:val="clear" w:color="auto" w:fill="auto"/>
            <w:noWrap/>
            <w:vAlign w:val="bottom"/>
            <w:hideMark/>
          </w:tcPr>
          <w:p w14:paraId="444BAC20"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38D888AE"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020E74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850330N0/B</w:t>
            </w:r>
          </w:p>
        </w:tc>
        <w:tc>
          <w:tcPr>
            <w:tcW w:w="2700" w:type="dxa"/>
            <w:tcBorders>
              <w:top w:val="nil"/>
              <w:left w:val="nil"/>
              <w:bottom w:val="single" w:sz="4" w:space="0" w:color="auto"/>
              <w:right w:val="single" w:sz="4" w:space="0" w:color="auto"/>
            </w:tcBorders>
            <w:shd w:val="clear" w:color="auto" w:fill="auto"/>
            <w:noWrap/>
            <w:vAlign w:val="bottom"/>
            <w:hideMark/>
          </w:tcPr>
          <w:p w14:paraId="6954ED26"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RHE850330N0/B</w:t>
            </w:r>
          </w:p>
        </w:tc>
        <w:tc>
          <w:tcPr>
            <w:tcW w:w="4026" w:type="dxa"/>
            <w:tcBorders>
              <w:top w:val="nil"/>
              <w:left w:val="nil"/>
              <w:bottom w:val="single" w:sz="4" w:space="0" w:color="auto"/>
              <w:right w:val="single" w:sz="4" w:space="0" w:color="auto"/>
            </w:tcBorders>
            <w:shd w:val="clear" w:color="auto" w:fill="auto"/>
            <w:vAlign w:val="bottom"/>
            <w:hideMark/>
          </w:tcPr>
          <w:p w14:paraId="7A1AB5A6"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GAS EXT HE/QR 10YR 330 NAT B/ANODE</w:t>
            </w:r>
          </w:p>
        </w:tc>
        <w:tc>
          <w:tcPr>
            <w:tcW w:w="850" w:type="dxa"/>
            <w:tcBorders>
              <w:top w:val="nil"/>
              <w:left w:val="nil"/>
              <w:bottom w:val="single" w:sz="4" w:space="0" w:color="auto"/>
              <w:right w:val="single" w:sz="4" w:space="0" w:color="auto"/>
            </w:tcBorders>
            <w:shd w:val="clear" w:color="auto" w:fill="auto"/>
            <w:noWrap/>
            <w:vAlign w:val="bottom"/>
            <w:hideMark/>
          </w:tcPr>
          <w:p w14:paraId="6DB7A241"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345C09C3"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60058CB"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850360N0</w:t>
            </w:r>
          </w:p>
        </w:tc>
        <w:tc>
          <w:tcPr>
            <w:tcW w:w="2700" w:type="dxa"/>
            <w:tcBorders>
              <w:top w:val="nil"/>
              <w:left w:val="nil"/>
              <w:bottom w:val="single" w:sz="4" w:space="0" w:color="auto"/>
              <w:right w:val="single" w:sz="4" w:space="0" w:color="auto"/>
            </w:tcBorders>
            <w:shd w:val="clear" w:color="auto" w:fill="auto"/>
            <w:noWrap/>
            <w:vAlign w:val="bottom"/>
            <w:hideMark/>
          </w:tcPr>
          <w:p w14:paraId="365B5EEE"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RHE850360N0</w:t>
            </w:r>
          </w:p>
        </w:tc>
        <w:tc>
          <w:tcPr>
            <w:tcW w:w="4026" w:type="dxa"/>
            <w:tcBorders>
              <w:top w:val="nil"/>
              <w:left w:val="nil"/>
              <w:bottom w:val="single" w:sz="4" w:space="0" w:color="auto"/>
              <w:right w:val="single" w:sz="4" w:space="0" w:color="auto"/>
            </w:tcBorders>
            <w:shd w:val="clear" w:color="auto" w:fill="auto"/>
            <w:vAlign w:val="bottom"/>
            <w:hideMark/>
          </w:tcPr>
          <w:p w14:paraId="6A559B9D"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GAS STELLAR EXT 360LT NG</w:t>
            </w:r>
          </w:p>
        </w:tc>
        <w:tc>
          <w:tcPr>
            <w:tcW w:w="850" w:type="dxa"/>
            <w:tcBorders>
              <w:top w:val="nil"/>
              <w:left w:val="nil"/>
              <w:bottom w:val="single" w:sz="4" w:space="0" w:color="auto"/>
              <w:right w:val="single" w:sz="4" w:space="0" w:color="auto"/>
            </w:tcBorders>
            <w:shd w:val="clear" w:color="auto" w:fill="auto"/>
            <w:noWrap/>
            <w:vAlign w:val="bottom"/>
            <w:hideMark/>
          </w:tcPr>
          <w:p w14:paraId="713FB6FD"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0CA83B0A"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9EF4F7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864B28NF</w:t>
            </w:r>
          </w:p>
        </w:tc>
        <w:tc>
          <w:tcPr>
            <w:tcW w:w="2700" w:type="dxa"/>
            <w:tcBorders>
              <w:top w:val="nil"/>
              <w:left w:val="nil"/>
              <w:bottom w:val="single" w:sz="4" w:space="0" w:color="auto"/>
              <w:right w:val="single" w:sz="4" w:space="0" w:color="auto"/>
            </w:tcBorders>
            <w:shd w:val="clear" w:color="auto" w:fill="auto"/>
            <w:noWrap/>
            <w:vAlign w:val="bottom"/>
            <w:hideMark/>
          </w:tcPr>
          <w:p w14:paraId="7CC74E1B"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RHE864B28NF</w:t>
            </w:r>
          </w:p>
        </w:tc>
        <w:tc>
          <w:tcPr>
            <w:tcW w:w="4026" w:type="dxa"/>
            <w:tcBorders>
              <w:top w:val="nil"/>
              <w:left w:val="nil"/>
              <w:bottom w:val="single" w:sz="4" w:space="0" w:color="auto"/>
              <w:right w:val="single" w:sz="4" w:space="0" w:color="auto"/>
            </w:tcBorders>
            <w:shd w:val="clear" w:color="auto" w:fill="auto"/>
            <w:vAlign w:val="bottom"/>
            <w:hideMark/>
          </w:tcPr>
          <w:p w14:paraId="050C5A86"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ULTRA GAS CF 60DEG 28L/M NAT INT 6*</w:t>
            </w:r>
          </w:p>
        </w:tc>
        <w:tc>
          <w:tcPr>
            <w:tcW w:w="850" w:type="dxa"/>
            <w:tcBorders>
              <w:top w:val="nil"/>
              <w:left w:val="nil"/>
              <w:bottom w:val="single" w:sz="4" w:space="0" w:color="auto"/>
              <w:right w:val="single" w:sz="4" w:space="0" w:color="auto"/>
            </w:tcBorders>
            <w:shd w:val="clear" w:color="auto" w:fill="auto"/>
            <w:noWrap/>
            <w:vAlign w:val="bottom"/>
            <w:hideMark/>
          </w:tcPr>
          <w:p w14:paraId="45F96BC5"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3BA8587F"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CED9346"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866B28NF</w:t>
            </w:r>
          </w:p>
        </w:tc>
        <w:tc>
          <w:tcPr>
            <w:tcW w:w="2700" w:type="dxa"/>
            <w:tcBorders>
              <w:top w:val="nil"/>
              <w:left w:val="nil"/>
              <w:bottom w:val="single" w:sz="4" w:space="0" w:color="auto"/>
              <w:right w:val="single" w:sz="4" w:space="0" w:color="auto"/>
            </w:tcBorders>
            <w:shd w:val="clear" w:color="auto" w:fill="auto"/>
            <w:noWrap/>
            <w:vAlign w:val="bottom"/>
            <w:hideMark/>
          </w:tcPr>
          <w:p w14:paraId="3137B77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RHE866B28NF</w:t>
            </w:r>
          </w:p>
        </w:tc>
        <w:tc>
          <w:tcPr>
            <w:tcW w:w="4026" w:type="dxa"/>
            <w:tcBorders>
              <w:top w:val="nil"/>
              <w:left w:val="nil"/>
              <w:bottom w:val="single" w:sz="4" w:space="0" w:color="auto"/>
              <w:right w:val="single" w:sz="4" w:space="0" w:color="auto"/>
            </w:tcBorders>
            <w:shd w:val="clear" w:color="auto" w:fill="auto"/>
            <w:vAlign w:val="bottom"/>
            <w:hideMark/>
          </w:tcPr>
          <w:p w14:paraId="41859A8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ULTRA GAS CF 60DEG 28L/M NAT INT 6*</w:t>
            </w:r>
          </w:p>
        </w:tc>
        <w:tc>
          <w:tcPr>
            <w:tcW w:w="850" w:type="dxa"/>
            <w:tcBorders>
              <w:top w:val="nil"/>
              <w:left w:val="nil"/>
              <w:bottom w:val="single" w:sz="4" w:space="0" w:color="auto"/>
              <w:right w:val="single" w:sz="4" w:space="0" w:color="auto"/>
            </w:tcBorders>
            <w:shd w:val="clear" w:color="auto" w:fill="auto"/>
            <w:noWrap/>
            <w:vAlign w:val="bottom"/>
            <w:hideMark/>
          </w:tcPr>
          <w:p w14:paraId="3D853E00"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42A0B5F5"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457D97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874627NF</w:t>
            </w:r>
          </w:p>
        </w:tc>
        <w:tc>
          <w:tcPr>
            <w:tcW w:w="2700" w:type="dxa"/>
            <w:tcBorders>
              <w:top w:val="nil"/>
              <w:left w:val="nil"/>
              <w:bottom w:val="single" w:sz="4" w:space="0" w:color="auto"/>
              <w:right w:val="single" w:sz="4" w:space="0" w:color="auto"/>
            </w:tcBorders>
            <w:shd w:val="clear" w:color="auto" w:fill="auto"/>
            <w:noWrap/>
            <w:vAlign w:val="bottom"/>
            <w:hideMark/>
          </w:tcPr>
          <w:p w14:paraId="793DFE65"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RHE874627NF</w:t>
            </w:r>
          </w:p>
        </w:tc>
        <w:tc>
          <w:tcPr>
            <w:tcW w:w="4026" w:type="dxa"/>
            <w:tcBorders>
              <w:top w:val="nil"/>
              <w:left w:val="nil"/>
              <w:bottom w:val="single" w:sz="4" w:space="0" w:color="auto"/>
              <w:right w:val="single" w:sz="4" w:space="0" w:color="auto"/>
            </w:tcBorders>
            <w:shd w:val="clear" w:color="auto" w:fill="auto"/>
            <w:vAlign w:val="bottom"/>
            <w:hideMark/>
          </w:tcPr>
          <w:p w14:paraId="5A555EED"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GAS CF 60DEG 27L/M NAT EXT 6*</w:t>
            </w:r>
          </w:p>
        </w:tc>
        <w:tc>
          <w:tcPr>
            <w:tcW w:w="850" w:type="dxa"/>
            <w:tcBorders>
              <w:top w:val="nil"/>
              <w:left w:val="nil"/>
              <w:bottom w:val="single" w:sz="4" w:space="0" w:color="auto"/>
              <w:right w:val="single" w:sz="4" w:space="0" w:color="auto"/>
            </w:tcBorders>
            <w:shd w:val="clear" w:color="auto" w:fill="auto"/>
            <w:noWrap/>
            <w:vAlign w:val="bottom"/>
            <w:hideMark/>
          </w:tcPr>
          <w:p w14:paraId="18279C37"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34D51CBA"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A7158E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874B28NF</w:t>
            </w:r>
          </w:p>
        </w:tc>
        <w:tc>
          <w:tcPr>
            <w:tcW w:w="2700" w:type="dxa"/>
            <w:tcBorders>
              <w:top w:val="nil"/>
              <w:left w:val="nil"/>
              <w:bottom w:val="single" w:sz="4" w:space="0" w:color="auto"/>
              <w:right w:val="single" w:sz="4" w:space="0" w:color="auto"/>
            </w:tcBorders>
            <w:shd w:val="clear" w:color="auto" w:fill="auto"/>
            <w:noWrap/>
            <w:vAlign w:val="bottom"/>
            <w:hideMark/>
          </w:tcPr>
          <w:p w14:paraId="596BD0F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RHE874B28NF</w:t>
            </w:r>
          </w:p>
        </w:tc>
        <w:tc>
          <w:tcPr>
            <w:tcW w:w="4026" w:type="dxa"/>
            <w:tcBorders>
              <w:top w:val="nil"/>
              <w:left w:val="nil"/>
              <w:bottom w:val="single" w:sz="4" w:space="0" w:color="auto"/>
              <w:right w:val="single" w:sz="4" w:space="0" w:color="auto"/>
            </w:tcBorders>
            <w:shd w:val="clear" w:color="auto" w:fill="auto"/>
            <w:vAlign w:val="bottom"/>
            <w:hideMark/>
          </w:tcPr>
          <w:p w14:paraId="183D2931"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ULTRA GAS CF 60DEG 28L/M NAT EXT 6*</w:t>
            </w:r>
          </w:p>
        </w:tc>
        <w:tc>
          <w:tcPr>
            <w:tcW w:w="850" w:type="dxa"/>
            <w:tcBorders>
              <w:top w:val="nil"/>
              <w:left w:val="nil"/>
              <w:bottom w:val="single" w:sz="4" w:space="0" w:color="auto"/>
              <w:right w:val="single" w:sz="4" w:space="0" w:color="auto"/>
            </w:tcBorders>
            <w:shd w:val="clear" w:color="auto" w:fill="auto"/>
            <w:noWrap/>
            <w:vAlign w:val="bottom"/>
            <w:hideMark/>
          </w:tcPr>
          <w:p w14:paraId="7D6207E0"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5FA97733"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EBBEB4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874627PF</w:t>
            </w:r>
          </w:p>
        </w:tc>
        <w:tc>
          <w:tcPr>
            <w:tcW w:w="2700" w:type="dxa"/>
            <w:tcBorders>
              <w:top w:val="nil"/>
              <w:left w:val="nil"/>
              <w:bottom w:val="single" w:sz="4" w:space="0" w:color="auto"/>
              <w:right w:val="single" w:sz="4" w:space="0" w:color="auto"/>
            </w:tcBorders>
            <w:shd w:val="clear" w:color="auto" w:fill="auto"/>
            <w:noWrap/>
            <w:vAlign w:val="bottom"/>
            <w:hideMark/>
          </w:tcPr>
          <w:p w14:paraId="3A3CF4BB"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RHE874627PF</w:t>
            </w:r>
          </w:p>
        </w:tc>
        <w:tc>
          <w:tcPr>
            <w:tcW w:w="4026" w:type="dxa"/>
            <w:tcBorders>
              <w:top w:val="nil"/>
              <w:left w:val="nil"/>
              <w:bottom w:val="single" w:sz="4" w:space="0" w:color="auto"/>
              <w:right w:val="single" w:sz="4" w:space="0" w:color="auto"/>
            </w:tcBorders>
            <w:shd w:val="clear" w:color="auto" w:fill="auto"/>
            <w:vAlign w:val="bottom"/>
            <w:hideMark/>
          </w:tcPr>
          <w:p w14:paraId="4F8574C9"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GAS CF 60DEG 27L/M PROP EXT 6*</w:t>
            </w:r>
          </w:p>
        </w:tc>
        <w:tc>
          <w:tcPr>
            <w:tcW w:w="850" w:type="dxa"/>
            <w:tcBorders>
              <w:top w:val="nil"/>
              <w:left w:val="nil"/>
              <w:bottom w:val="single" w:sz="4" w:space="0" w:color="auto"/>
              <w:right w:val="single" w:sz="4" w:space="0" w:color="auto"/>
            </w:tcBorders>
            <w:shd w:val="clear" w:color="auto" w:fill="auto"/>
            <w:noWrap/>
            <w:vAlign w:val="bottom"/>
            <w:hideMark/>
          </w:tcPr>
          <w:p w14:paraId="4DDE2E77"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0BC14852"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34ED5EB"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874B28NF</w:t>
            </w:r>
          </w:p>
        </w:tc>
        <w:tc>
          <w:tcPr>
            <w:tcW w:w="2700" w:type="dxa"/>
            <w:tcBorders>
              <w:top w:val="nil"/>
              <w:left w:val="nil"/>
              <w:bottom w:val="single" w:sz="4" w:space="0" w:color="auto"/>
              <w:right w:val="single" w:sz="4" w:space="0" w:color="auto"/>
            </w:tcBorders>
            <w:shd w:val="clear" w:color="auto" w:fill="auto"/>
            <w:noWrap/>
            <w:vAlign w:val="bottom"/>
            <w:hideMark/>
          </w:tcPr>
          <w:p w14:paraId="02714B8D"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RHE874B28NF</w:t>
            </w:r>
          </w:p>
        </w:tc>
        <w:tc>
          <w:tcPr>
            <w:tcW w:w="4026" w:type="dxa"/>
            <w:tcBorders>
              <w:top w:val="nil"/>
              <w:left w:val="nil"/>
              <w:bottom w:val="single" w:sz="4" w:space="0" w:color="auto"/>
              <w:right w:val="single" w:sz="4" w:space="0" w:color="auto"/>
            </w:tcBorders>
            <w:shd w:val="clear" w:color="auto" w:fill="auto"/>
            <w:vAlign w:val="bottom"/>
            <w:hideMark/>
          </w:tcPr>
          <w:p w14:paraId="4F6C1606"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ULTRA GAS CF 60DEG 28L/M PROP EXT 6*</w:t>
            </w:r>
          </w:p>
        </w:tc>
        <w:tc>
          <w:tcPr>
            <w:tcW w:w="850" w:type="dxa"/>
            <w:tcBorders>
              <w:top w:val="nil"/>
              <w:left w:val="nil"/>
              <w:bottom w:val="single" w:sz="4" w:space="0" w:color="auto"/>
              <w:right w:val="single" w:sz="4" w:space="0" w:color="auto"/>
            </w:tcBorders>
            <w:shd w:val="clear" w:color="auto" w:fill="auto"/>
            <w:noWrap/>
            <w:vAlign w:val="bottom"/>
            <w:hideMark/>
          </w:tcPr>
          <w:p w14:paraId="0095BEB1"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022696C3"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100383A"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874A12NF</w:t>
            </w:r>
          </w:p>
        </w:tc>
        <w:tc>
          <w:tcPr>
            <w:tcW w:w="2700" w:type="dxa"/>
            <w:tcBorders>
              <w:top w:val="nil"/>
              <w:left w:val="nil"/>
              <w:bottom w:val="single" w:sz="4" w:space="0" w:color="auto"/>
              <w:right w:val="single" w:sz="4" w:space="0" w:color="auto"/>
            </w:tcBorders>
            <w:shd w:val="clear" w:color="auto" w:fill="auto"/>
            <w:noWrap/>
            <w:vAlign w:val="bottom"/>
            <w:hideMark/>
          </w:tcPr>
          <w:p w14:paraId="5079BE2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RHE874A12NF</w:t>
            </w:r>
          </w:p>
        </w:tc>
        <w:tc>
          <w:tcPr>
            <w:tcW w:w="4026" w:type="dxa"/>
            <w:tcBorders>
              <w:top w:val="nil"/>
              <w:left w:val="nil"/>
              <w:bottom w:val="single" w:sz="4" w:space="0" w:color="auto"/>
              <w:right w:val="single" w:sz="4" w:space="0" w:color="auto"/>
            </w:tcBorders>
            <w:shd w:val="clear" w:color="auto" w:fill="auto"/>
            <w:vAlign w:val="bottom"/>
            <w:hideMark/>
          </w:tcPr>
          <w:p w14:paraId="6980E5C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METRO C/F 12L 60C NG</w:t>
            </w:r>
          </w:p>
        </w:tc>
        <w:tc>
          <w:tcPr>
            <w:tcW w:w="850" w:type="dxa"/>
            <w:tcBorders>
              <w:top w:val="nil"/>
              <w:left w:val="nil"/>
              <w:bottom w:val="single" w:sz="4" w:space="0" w:color="auto"/>
              <w:right w:val="single" w:sz="4" w:space="0" w:color="auto"/>
            </w:tcBorders>
            <w:shd w:val="clear" w:color="auto" w:fill="auto"/>
            <w:noWrap/>
            <w:vAlign w:val="bottom"/>
            <w:hideMark/>
          </w:tcPr>
          <w:p w14:paraId="10FAD769"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4F10617B"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D72727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874A12PF</w:t>
            </w:r>
          </w:p>
        </w:tc>
        <w:tc>
          <w:tcPr>
            <w:tcW w:w="2700" w:type="dxa"/>
            <w:tcBorders>
              <w:top w:val="nil"/>
              <w:left w:val="nil"/>
              <w:bottom w:val="single" w:sz="4" w:space="0" w:color="auto"/>
              <w:right w:val="single" w:sz="4" w:space="0" w:color="auto"/>
            </w:tcBorders>
            <w:shd w:val="clear" w:color="auto" w:fill="auto"/>
            <w:noWrap/>
            <w:vAlign w:val="bottom"/>
            <w:hideMark/>
          </w:tcPr>
          <w:p w14:paraId="4A9EC901"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RHE874A12PF</w:t>
            </w:r>
          </w:p>
        </w:tc>
        <w:tc>
          <w:tcPr>
            <w:tcW w:w="4026" w:type="dxa"/>
            <w:tcBorders>
              <w:top w:val="nil"/>
              <w:left w:val="nil"/>
              <w:bottom w:val="single" w:sz="4" w:space="0" w:color="auto"/>
              <w:right w:val="single" w:sz="4" w:space="0" w:color="auto"/>
            </w:tcBorders>
            <w:shd w:val="clear" w:color="auto" w:fill="auto"/>
            <w:vAlign w:val="bottom"/>
            <w:hideMark/>
          </w:tcPr>
          <w:p w14:paraId="4892008E"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METRO C/F 12L 60C LPG</w:t>
            </w:r>
          </w:p>
        </w:tc>
        <w:tc>
          <w:tcPr>
            <w:tcW w:w="850" w:type="dxa"/>
            <w:tcBorders>
              <w:top w:val="nil"/>
              <w:left w:val="nil"/>
              <w:bottom w:val="single" w:sz="4" w:space="0" w:color="auto"/>
              <w:right w:val="single" w:sz="4" w:space="0" w:color="auto"/>
            </w:tcBorders>
            <w:shd w:val="clear" w:color="auto" w:fill="auto"/>
            <w:noWrap/>
            <w:vAlign w:val="bottom"/>
            <w:hideMark/>
          </w:tcPr>
          <w:p w14:paraId="242C3595"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1DB9C584"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278890B"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874A16NF</w:t>
            </w:r>
          </w:p>
        </w:tc>
        <w:tc>
          <w:tcPr>
            <w:tcW w:w="2700" w:type="dxa"/>
            <w:tcBorders>
              <w:top w:val="nil"/>
              <w:left w:val="nil"/>
              <w:bottom w:val="single" w:sz="4" w:space="0" w:color="auto"/>
              <w:right w:val="single" w:sz="4" w:space="0" w:color="auto"/>
            </w:tcBorders>
            <w:shd w:val="clear" w:color="auto" w:fill="auto"/>
            <w:noWrap/>
            <w:vAlign w:val="bottom"/>
            <w:hideMark/>
          </w:tcPr>
          <w:p w14:paraId="252E5146"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RHE874A16NF</w:t>
            </w:r>
          </w:p>
        </w:tc>
        <w:tc>
          <w:tcPr>
            <w:tcW w:w="4026" w:type="dxa"/>
            <w:tcBorders>
              <w:top w:val="nil"/>
              <w:left w:val="nil"/>
              <w:bottom w:val="single" w:sz="4" w:space="0" w:color="auto"/>
              <w:right w:val="single" w:sz="4" w:space="0" w:color="auto"/>
            </w:tcBorders>
            <w:shd w:val="clear" w:color="auto" w:fill="auto"/>
            <w:vAlign w:val="bottom"/>
            <w:hideMark/>
          </w:tcPr>
          <w:p w14:paraId="7CF0C1F1"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METRO C/F 16L 60C NG</w:t>
            </w:r>
          </w:p>
        </w:tc>
        <w:tc>
          <w:tcPr>
            <w:tcW w:w="850" w:type="dxa"/>
            <w:tcBorders>
              <w:top w:val="nil"/>
              <w:left w:val="nil"/>
              <w:bottom w:val="single" w:sz="4" w:space="0" w:color="auto"/>
              <w:right w:val="single" w:sz="4" w:space="0" w:color="auto"/>
            </w:tcBorders>
            <w:shd w:val="clear" w:color="auto" w:fill="auto"/>
            <w:noWrap/>
            <w:vAlign w:val="bottom"/>
            <w:hideMark/>
          </w:tcPr>
          <w:p w14:paraId="3B4D40BF"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35884E40"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ADB228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874A16PF</w:t>
            </w:r>
          </w:p>
        </w:tc>
        <w:tc>
          <w:tcPr>
            <w:tcW w:w="2700" w:type="dxa"/>
            <w:tcBorders>
              <w:top w:val="nil"/>
              <w:left w:val="nil"/>
              <w:bottom w:val="single" w:sz="4" w:space="0" w:color="auto"/>
              <w:right w:val="single" w:sz="4" w:space="0" w:color="auto"/>
            </w:tcBorders>
            <w:shd w:val="clear" w:color="auto" w:fill="auto"/>
            <w:noWrap/>
            <w:vAlign w:val="bottom"/>
            <w:hideMark/>
          </w:tcPr>
          <w:p w14:paraId="43C8A37B"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RHE874A16PF</w:t>
            </w:r>
          </w:p>
        </w:tc>
        <w:tc>
          <w:tcPr>
            <w:tcW w:w="4026" w:type="dxa"/>
            <w:tcBorders>
              <w:top w:val="nil"/>
              <w:left w:val="nil"/>
              <w:bottom w:val="single" w:sz="4" w:space="0" w:color="auto"/>
              <w:right w:val="single" w:sz="4" w:space="0" w:color="auto"/>
            </w:tcBorders>
            <w:shd w:val="clear" w:color="auto" w:fill="auto"/>
            <w:vAlign w:val="bottom"/>
            <w:hideMark/>
          </w:tcPr>
          <w:p w14:paraId="03348B11"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METRO C/F 16L 60C LPG</w:t>
            </w:r>
          </w:p>
        </w:tc>
        <w:tc>
          <w:tcPr>
            <w:tcW w:w="850" w:type="dxa"/>
            <w:tcBorders>
              <w:top w:val="nil"/>
              <w:left w:val="nil"/>
              <w:bottom w:val="single" w:sz="4" w:space="0" w:color="auto"/>
              <w:right w:val="single" w:sz="4" w:space="0" w:color="auto"/>
            </w:tcBorders>
            <w:shd w:val="clear" w:color="auto" w:fill="auto"/>
            <w:noWrap/>
            <w:vAlign w:val="bottom"/>
            <w:hideMark/>
          </w:tcPr>
          <w:p w14:paraId="11C7B570"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23E949D7"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92EBF7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874A20NF</w:t>
            </w:r>
          </w:p>
        </w:tc>
        <w:tc>
          <w:tcPr>
            <w:tcW w:w="2700" w:type="dxa"/>
            <w:tcBorders>
              <w:top w:val="nil"/>
              <w:left w:val="nil"/>
              <w:bottom w:val="single" w:sz="4" w:space="0" w:color="auto"/>
              <w:right w:val="single" w:sz="4" w:space="0" w:color="auto"/>
            </w:tcBorders>
            <w:shd w:val="clear" w:color="auto" w:fill="auto"/>
            <w:noWrap/>
            <w:vAlign w:val="bottom"/>
            <w:hideMark/>
          </w:tcPr>
          <w:p w14:paraId="21735C39"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RHE874A20NF</w:t>
            </w:r>
          </w:p>
        </w:tc>
        <w:tc>
          <w:tcPr>
            <w:tcW w:w="4026" w:type="dxa"/>
            <w:tcBorders>
              <w:top w:val="nil"/>
              <w:left w:val="nil"/>
              <w:bottom w:val="single" w:sz="4" w:space="0" w:color="auto"/>
              <w:right w:val="single" w:sz="4" w:space="0" w:color="auto"/>
            </w:tcBorders>
            <w:shd w:val="clear" w:color="auto" w:fill="auto"/>
            <w:vAlign w:val="bottom"/>
            <w:hideMark/>
          </w:tcPr>
          <w:p w14:paraId="61A5A815"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METRO C/F 20L 60C NG</w:t>
            </w:r>
          </w:p>
        </w:tc>
        <w:tc>
          <w:tcPr>
            <w:tcW w:w="850" w:type="dxa"/>
            <w:tcBorders>
              <w:top w:val="nil"/>
              <w:left w:val="nil"/>
              <w:bottom w:val="single" w:sz="4" w:space="0" w:color="auto"/>
              <w:right w:val="single" w:sz="4" w:space="0" w:color="auto"/>
            </w:tcBorders>
            <w:shd w:val="clear" w:color="auto" w:fill="auto"/>
            <w:noWrap/>
            <w:vAlign w:val="bottom"/>
            <w:hideMark/>
          </w:tcPr>
          <w:p w14:paraId="2B2E225E"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64D4BA6A"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7C280D7"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874A20PF</w:t>
            </w:r>
          </w:p>
        </w:tc>
        <w:tc>
          <w:tcPr>
            <w:tcW w:w="2700" w:type="dxa"/>
            <w:tcBorders>
              <w:top w:val="nil"/>
              <w:left w:val="nil"/>
              <w:bottom w:val="single" w:sz="4" w:space="0" w:color="auto"/>
              <w:right w:val="single" w:sz="4" w:space="0" w:color="auto"/>
            </w:tcBorders>
            <w:shd w:val="clear" w:color="auto" w:fill="auto"/>
            <w:noWrap/>
            <w:vAlign w:val="bottom"/>
            <w:hideMark/>
          </w:tcPr>
          <w:p w14:paraId="0BD599BE"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RHE874A20PF</w:t>
            </w:r>
          </w:p>
        </w:tc>
        <w:tc>
          <w:tcPr>
            <w:tcW w:w="4026" w:type="dxa"/>
            <w:tcBorders>
              <w:top w:val="nil"/>
              <w:left w:val="nil"/>
              <w:bottom w:val="single" w:sz="4" w:space="0" w:color="auto"/>
              <w:right w:val="single" w:sz="4" w:space="0" w:color="auto"/>
            </w:tcBorders>
            <w:shd w:val="clear" w:color="auto" w:fill="auto"/>
            <w:vAlign w:val="bottom"/>
            <w:hideMark/>
          </w:tcPr>
          <w:p w14:paraId="1C77B52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METRO C/F 20L 60C LPG</w:t>
            </w:r>
          </w:p>
        </w:tc>
        <w:tc>
          <w:tcPr>
            <w:tcW w:w="850" w:type="dxa"/>
            <w:tcBorders>
              <w:top w:val="nil"/>
              <w:left w:val="nil"/>
              <w:bottom w:val="single" w:sz="4" w:space="0" w:color="auto"/>
              <w:right w:val="single" w:sz="4" w:space="0" w:color="auto"/>
            </w:tcBorders>
            <w:shd w:val="clear" w:color="auto" w:fill="auto"/>
            <w:noWrap/>
            <w:vAlign w:val="bottom"/>
            <w:hideMark/>
          </w:tcPr>
          <w:p w14:paraId="376CD283"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035F1899"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00051A5"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874A26NF</w:t>
            </w:r>
          </w:p>
        </w:tc>
        <w:tc>
          <w:tcPr>
            <w:tcW w:w="2700" w:type="dxa"/>
            <w:tcBorders>
              <w:top w:val="nil"/>
              <w:left w:val="nil"/>
              <w:bottom w:val="single" w:sz="4" w:space="0" w:color="auto"/>
              <w:right w:val="single" w:sz="4" w:space="0" w:color="auto"/>
            </w:tcBorders>
            <w:shd w:val="clear" w:color="auto" w:fill="auto"/>
            <w:noWrap/>
            <w:vAlign w:val="bottom"/>
            <w:hideMark/>
          </w:tcPr>
          <w:p w14:paraId="3748F85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RHE874A26NF</w:t>
            </w:r>
          </w:p>
        </w:tc>
        <w:tc>
          <w:tcPr>
            <w:tcW w:w="4026" w:type="dxa"/>
            <w:tcBorders>
              <w:top w:val="nil"/>
              <w:left w:val="nil"/>
              <w:bottom w:val="single" w:sz="4" w:space="0" w:color="auto"/>
              <w:right w:val="single" w:sz="4" w:space="0" w:color="auto"/>
            </w:tcBorders>
            <w:shd w:val="clear" w:color="auto" w:fill="auto"/>
            <w:vAlign w:val="bottom"/>
            <w:hideMark/>
          </w:tcPr>
          <w:p w14:paraId="056AF8F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METRO C/F 26L 60C NG</w:t>
            </w:r>
          </w:p>
        </w:tc>
        <w:tc>
          <w:tcPr>
            <w:tcW w:w="850" w:type="dxa"/>
            <w:tcBorders>
              <w:top w:val="nil"/>
              <w:left w:val="nil"/>
              <w:bottom w:val="single" w:sz="4" w:space="0" w:color="auto"/>
              <w:right w:val="single" w:sz="4" w:space="0" w:color="auto"/>
            </w:tcBorders>
            <w:shd w:val="clear" w:color="auto" w:fill="auto"/>
            <w:noWrap/>
            <w:vAlign w:val="bottom"/>
            <w:hideMark/>
          </w:tcPr>
          <w:p w14:paraId="73DD1442"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6B515534"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23F595B"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874A26PF</w:t>
            </w:r>
          </w:p>
        </w:tc>
        <w:tc>
          <w:tcPr>
            <w:tcW w:w="2700" w:type="dxa"/>
            <w:tcBorders>
              <w:top w:val="nil"/>
              <w:left w:val="nil"/>
              <w:bottom w:val="single" w:sz="4" w:space="0" w:color="auto"/>
              <w:right w:val="single" w:sz="4" w:space="0" w:color="auto"/>
            </w:tcBorders>
            <w:shd w:val="clear" w:color="auto" w:fill="auto"/>
            <w:noWrap/>
            <w:vAlign w:val="bottom"/>
            <w:hideMark/>
          </w:tcPr>
          <w:p w14:paraId="0353E59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RHE874A26PF</w:t>
            </w:r>
          </w:p>
        </w:tc>
        <w:tc>
          <w:tcPr>
            <w:tcW w:w="4026" w:type="dxa"/>
            <w:tcBorders>
              <w:top w:val="nil"/>
              <w:left w:val="nil"/>
              <w:bottom w:val="single" w:sz="4" w:space="0" w:color="auto"/>
              <w:right w:val="single" w:sz="4" w:space="0" w:color="auto"/>
            </w:tcBorders>
            <w:shd w:val="clear" w:color="auto" w:fill="auto"/>
            <w:vAlign w:val="bottom"/>
            <w:hideMark/>
          </w:tcPr>
          <w:p w14:paraId="449C345D"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METRO C/F 26L 60C LPG</w:t>
            </w:r>
          </w:p>
        </w:tc>
        <w:tc>
          <w:tcPr>
            <w:tcW w:w="850" w:type="dxa"/>
            <w:tcBorders>
              <w:top w:val="nil"/>
              <w:left w:val="nil"/>
              <w:bottom w:val="single" w:sz="4" w:space="0" w:color="auto"/>
              <w:right w:val="single" w:sz="4" w:space="0" w:color="auto"/>
            </w:tcBorders>
            <w:shd w:val="clear" w:color="auto" w:fill="auto"/>
            <w:noWrap/>
            <w:vAlign w:val="bottom"/>
            <w:hideMark/>
          </w:tcPr>
          <w:p w14:paraId="3791B173"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054FD13B"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A3E9039"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876B28NF</w:t>
            </w:r>
          </w:p>
        </w:tc>
        <w:tc>
          <w:tcPr>
            <w:tcW w:w="2700" w:type="dxa"/>
            <w:tcBorders>
              <w:top w:val="nil"/>
              <w:left w:val="nil"/>
              <w:bottom w:val="single" w:sz="4" w:space="0" w:color="auto"/>
              <w:right w:val="single" w:sz="4" w:space="0" w:color="auto"/>
            </w:tcBorders>
            <w:shd w:val="clear" w:color="auto" w:fill="auto"/>
            <w:noWrap/>
            <w:vAlign w:val="bottom"/>
            <w:hideMark/>
          </w:tcPr>
          <w:p w14:paraId="3D2F969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RHE876B28NF</w:t>
            </w:r>
          </w:p>
        </w:tc>
        <w:tc>
          <w:tcPr>
            <w:tcW w:w="4026" w:type="dxa"/>
            <w:tcBorders>
              <w:top w:val="nil"/>
              <w:left w:val="nil"/>
              <w:bottom w:val="single" w:sz="4" w:space="0" w:color="auto"/>
              <w:right w:val="single" w:sz="4" w:space="0" w:color="auto"/>
            </w:tcBorders>
            <w:shd w:val="clear" w:color="auto" w:fill="auto"/>
            <w:vAlign w:val="bottom"/>
            <w:hideMark/>
          </w:tcPr>
          <w:p w14:paraId="65B0644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ULTRA GAS CF 50DEG 28L/M NAT EXT 6*</w:t>
            </w:r>
          </w:p>
        </w:tc>
        <w:tc>
          <w:tcPr>
            <w:tcW w:w="850" w:type="dxa"/>
            <w:tcBorders>
              <w:top w:val="nil"/>
              <w:left w:val="nil"/>
              <w:bottom w:val="single" w:sz="4" w:space="0" w:color="auto"/>
              <w:right w:val="single" w:sz="4" w:space="0" w:color="auto"/>
            </w:tcBorders>
            <w:shd w:val="clear" w:color="auto" w:fill="auto"/>
            <w:noWrap/>
            <w:vAlign w:val="bottom"/>
            <w:hideMark/>
          </w:tcPr>
          <w:p w14:paraId="3B033688"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50E66157"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21A8565"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876B28PF</w:t>
            </w:r>
          </w:p>
        </w:tc>
        <w:tc>
          <w:tcPr>
            <w:tcW w:w="2700" w:type="dxa"/>
            <w:tcBorders>
              <w:top w:val="nil"/>
              <w:left w:val="nil"/>
              <w:bottom w:val="single" w:sz="4" w:space="0" w:color="auto"/>
              <w:right w:val="single" w:sz="4" w:space="0" w:color="auto"/>
            </w:tcBorders>
            <w:shd w:val="clear" w:color="auto" w:fill="auto"/>
            <w:noWrap/>
            <w:vAlign w:val="bottom"/>
            <w:hideMark/>
          </w:tcPr>
          <w:p w14:paraId="2E7C600A"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RHE876B28PF</w:t>
            </w:r>
          </w:p>
        </w:tc>
        <w:tc>
          <w:tcPr>
            <w:tcW w:w="4026" w:type="dxa"/>
            <w:tcBorders>
              <w:top w:val="nil"/>
              <w:left w:val="nil"/>
              <w:bottom w:val="single" w:sz="4" w:space="0" w:color="auto"/>
              <w:right w:val="single" w:sz="4" w:space="0" w:color="auto"/>
            </w:tcBorders>
            <w:shd w:val="clear" w:color="auto" w:fill="auto"/>
            <w:vAlign w:val="bottom"/>
            <w:hideMark/>
          </w:tcPr>
          <w:p w14:paraId="747D2C2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RHEEM ULTRA GAS CF 50DEG 28L/M PROP EXT 6*</w:t>
            </w:r>
          </w:p>
        </w:tc>
        <w:tc>
          <w:tcPr>
            <w:tcW w:w="850" w:type="dxa"/>
            <w:tcBorders>
              <w:top w:val="nil"/>
              <w:left w:val="nil"/>
              <w:bottom w:val="single" w:sz="4" w:space="0" w:color="auto"/>
              <w:right w:val="single" w:sz="4" w:space="0" w:color="auto"/>
            </w:tcBorders>
            <w:shd w:val="clear" w:color="auto" w:fill="auto"/>
            <w:noWrap/>
            <w:vAlign w:val="bottom"/>
            <w:hideMark/>
          </w:tcPr>
          <w:p w14:paraId="0112FFA7"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7227EE0A"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1311EE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876A12NF</w:t>
            </w:r>
          </w:p>
        </w:tc>
        <w:tc>
          <w:tcPr>
            <w:tcW w:w="2700" w:type="dxa"/>
            <w:tcBorders>
              <w:top w:val="nil"/>
              <w:left w:val="nil"/>
              <w:bottom w:val="single" w:sz="4" w:space="0" w:color="auto"/>
              <w:right w:val="single" w:sz="4" w:space="0" w:color="auto"/>
            </w:tcBorders>
            <w:shd w:val="clear" w:color="auto" w:fill="auto"/>
            <w:noWrap/>
            <w:vAlign w:val="bottom"/>
            <w:hideMark/>
          </w:tcPr>
          <w:p w14:paraId="447A354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RHE876A12NF</w:t>
            </w:r>
          </w:p>
        </w:tc>
        <w:tc>
          <w:tcPr>
            <w:tcW w:w="4026" w:type="dxa"/>
            <w:tcBorders>
              <w:top w:val="nil"/>
              <w:left w:val="nil"/>
              <w:bottom w:val="single" w:sz="4" w:space="0" w:color="auto"/>
              <w:right w:val="single" w:sz="4" w:space="0" w:color="auto"/>
            </w:tcBorders>
            <w:shd w:val="clear" w:color="auto" w:fill="auto"/>
            <w:vAlign w:val="bottom"/>
            <w:hideMark/>
          </w:tcPr>
          <w:p w14:paraId="1F5A4CE5"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METRO C/F 12L 50C NG</w:t>
            </w:r>
          </w:p>
        </w:tc>
        <w:tc>
          <w:tcPr>
            <w:tcW w:w="850" w:type="dxa"/>
            <w:tcBorders>
              <w:top w:val="nil"/>
              <w:left w:val="nil"/>
              <w:bottom w:val="single" w:sz="4" w:space="0" w:color="auto"/>
              <w:right w:val="single" w:sz="4" w:space="0" w:color="auto"/>
            </w:tcBorders>
            <w:shd w:val="clear" w:color="auto" w:fill="auto"/>
            <w:noWrap/>
            <w:vAlign w:val="bottom"/>
            <w:hideMark/>
          </w:tcPr>
          <w:p w14:paraId="6644A2D7"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2192DA32"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0E3F0F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876A12PF</w:t>
            </w:r>
          </w:p>
        </w:tc>
        <w:tc>
          <w:tcPr>
            <w:tcW w:w="2700" w:type="dxa"/>
            <w:tcBorders>
              <w:top w:val="nil"/>
              <w:left w:val="nil"/>
              <w:bottom w:val="single" w:sz="4" w:space="0" w:color="auto"/>
              <w:right w:val="single" w:sz="4" w:space="0" w:color="auto"/>
            </w:tcBorders>
            <w:shd w:val="clear" w:color="auto" w:fill="auto"/>
            <w:noWrap/>
            <w:vAlign w:val="bottom"/>
            <w:hideMark/>
          </w:tcPr>
          <w:p w14:paraId="43A00CF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RHE876A12PF</w:t>
            </w:r>
          </w:p>
        </w:tc>
        <w:tc>
          <w:tcPr>
            <w:tcW w:w="4026" w:type="dxa"/>
            <w:tcBorders>
              <w:top w:val="nil"/>
              <w:left w:val="nil"/>
              <w:bottom w:val="single" w:sz="4" w:space="0" w:color="auto"/>
              <w:right w:val="single" w:sz="4" w:space="0" w:color="auto"/>
            </w:tcBorders>
            <w:shd w:val="clear" w:color="auto" w:fill="auto"/>
            <w:vAlign w:val="bottom"/>
            <w:hideMark/>
          </w:tcPr>
          <w:p w14:paraId="6E1E6CBF"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METRO C/F 12L 50C LPG</w:t>
            </w:r>
          </w:p>
        </w:tc>
        <w:tc>
          <w:tcPr>
            <w:tcW w:w="850" w:type="dxa"/>
            <w:tcBorders>
              <w:top w:val="nil"/>
              <w:left w:val="nil"/>
              <w:bottom w:val="single" w:sz="4" w:space="0" w:color="auto"/>
              <w:right w:val="single" w:sz="4" w:space="0" w:color="auto"/>
            </w:tcBorders>
            <w:shd w:val="clear" w:color="auto" w:fill="auto"/>
            <w:noWrap/>
            <w:vAlign w:val="bottom"/>
            <w:hideMark/>
          </w:tcPr>
          <w:p w14:paraId="203EBAD9"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4434AC4F"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9C96EF5"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876A16NF</w:t>
            </w:r>
          </w:p>
        </w:tc>
        <w:tc>
          <w:tcPr>
            <w:tcW w:w="2700" w:type="dxa"/>
            <w:tcBorders>
              <w:top w:val="nil"/>
              <w:left w:val="nil"/>
              <w:bottom w:val="single" w:sz="4" w:space="0" w:color="auto"/>
              <w:right w:val="single" w:sz="4" w:space="0" w:color="auto"/>
            </w:tcBorders>
            <w:shd w:val="clear" w:color="auto" w:fill="auto"/>
            <w:noWrap/>
            <w:vAlign w:val="bottom"/>
            <w:hideMark/>
          </w:tcPr>
          <w:p w14:paraId="5FB268B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RHE876A16NF</w:t>
            </w:r>
          </w:p>
        </w:tc>
        <w:tc>
          <w:tcPr>
            <w:tcW w:w="4026" w:type="dxa"/>
            <w:tcBorders>
              <w:top w:val="nil"/>
              <w:left w:val="nil"/>
              <w:bottom w:val="single" w:sz="4" w:space="0" w:color="auto"/>
              <w:right w:val="single" w:sz="4" w:space="0" w:color="auto"/>
            </w:tcBorders>
            <w:shd w:val="clear" w:color="auto" w:fill="auto"/>
            <w:vAlign w:val="bottom"/>
            <w:hideMark/>
          </w:tcPr>
          <w:p w14:paraId="5A685221"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METRO C/F 16L 50C NG</w:t>
            </w:r>
          </w:p>
        </w:tc>
        <w:tc>
          <w:tcPr>
            <w:tcW w:w="850" w:type="dxa"/>
            <w:tcBorders>
              <w:top w:val="nil"/>
              <w:left w:val="nil"/>
              <w:bottom w:val="single" w:sz="4" w:space="0" w:color="auto"/>
              <w:right w:val="single" w:sz="4" w:space="0" w:color="auto"/>
            </w:tcBorders>
            <w:shd w:val="clear" w:color="auto" w:fill="auto"/>
            <w:noWrap/>
            <w:vAlign w:val="bottom"/>
            <w:hideMark/>
          </w:tcPr>
          <w:p w14:paraId="6F239C6B"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1390A648"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3C31ADB"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876A16PF</w:t>
            </w:r>
          </w:p>
        </w:tc>
        <w:tc>
          <w:tcPr>
            <w:tcW w:w="2700" w:type="dxa"/>
            <w:tcBorders>
              <w:top w:val="nil"/>
              <w:left w:val="nil"/>
              <w:bottom w:val="single" w:sz="4" w:space="0" w:color="auto"/>
              <w:right w:val="single" w:sz="4" w:space="0" w:color="auto"/>
            </w:tcBorders>
            <w:shd w:val="clear" w:color="auto" w:fill="auto"/>
            <w:noWrap/>
            <w:vAlign w:val="bottom"/>
            <w:hideMark/>
          </w:tcPr>
          <w:p w14:paraId="5EEA1A5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RHE876A16PF</w:t>
            </w:r>
          </w:p>
        </w:tc>
        <w:tc>
          <w:tcPr>
            <w:tcW w:w="4026" w:type="dxa"/>
            <w:tcBorders>
              <w:top w:val="nil"/>
              <w:left w:val="nil"/>
              <w:bottom w:val="single" w:sz="4" w:space="0" w:color="auto"/>
              <w:right w:val="single" w:sz="4" w:space="0" w:color="auto"/>
            </w:tcBorders>
            <w:shd w:val="clear" w:color="auto" w:fill="auto"/>
            <w:vAlign w:val="bottom"/>
            <w:hideMark/>
          </w:tcPr>
          <w:p w14:paraId="5600C907"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METRO C/F 16L 50C NG</w:t>
            </w:r>
          </w:p>
        </w:tc>
        <w:tc>
          <w:tcPr>
            <w:tcW w:w="850" w:type="dxa"/>
            <w:tcBorders>
              <w:top w:val="nil"/>
              <w:left w:val="nil"/>
              <w:bottom w:val="single" w:sz="4" w:space="0" w:color="auto"/>
              <w:right w:val="single" w:sz="4" w:space="0" w:color="auto"/>
            </w:tcBorders>
            <w:shd w:val="clear" w:color="auto" w:fill="auto"/>
            <w:noWrap/>
            <w:vAlign w:val="bottom"/>
            <w:hideMark/>
          </w:tcPr>
          <w:p w14:paraId="772CFA71"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5A4E3B2D"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F47DAEB"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876A20NF</w:t>
            </w:r>
          </w:p>
        </w:tc>
        <w:tc>
          <w:tcPr>
            <w:tcW w:w="2700" w:type="dxa"/>
            <w:tcBorders>
              <w:top w:val="nil"/>
              <w:left w:val="nil"/>
              <w:bottom w:val="single" w:sz="4" w:space="0" w:color="auto"/>
              <w:right w:val="single" w:sz="4" w:space="0" w:color="auto"/>
            </w:tcBorders>
            <w:shd w:val="clear" w:color="auto" w:fill="auto"/>
            <w:noWrap/>
            <w:vAlign w:val="bottom"/>
            <w:hideMark/>
          </w:tcPr>
          <w:p w14:paraId="72A63D2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RHE876A20NF</w:t>
            </w:r>
          </w:p>
        </w:tc>
        <w:tc>
          <w:tcPr>
            <w:tcW w:w="4026" w:type="dxa"/>
            <w:tcBorders>
              <w:top w:val="nil"/>
              <w:left w:val="nil"/>
              <w:bottom w:val="single" w:sz="4" w:space="0" w:color="auto"/>
              <w:right w:val="single" w:sz="4" w:space="0" w:color="auto"/>
            </w:tcBorders>
            <w:shd w:val="clear" w:color="auto" w:fill="auto"/>
            <w:vAlign w:val="bottom"/>
            <w:hideMark/>
          </w:tcPr>
          <w:p w14:paraId="6E846AC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METRO C/F 20L 50C NG</w:t>
            </w:r>
          </w:p>
        </w:tc>
        <w:tc>
          <w:tcPr>
            <w:tcW w:w="850" w:type="dxa"/>
            <w:tcBorders>
              <w:top w:val="nil"/>
              <w:left w:val="nil"/>
              <w:bottom w:val="single" w:sz="4" w:space="0" w:color="auto"/>
              <w:right w:val="single" w:sz="4" w:space="0" w:color="auto"/>
            </w:tcBorders>
            <w:shd w:val="clear" w:color="auto" w:fill="auto"/>
            <w:noWrap/>
            <w:vAlign w:val="bottom"/>
            <w:hideMark/>
          </w:tcPr>
          <w:p w14:paraId="6900AF34"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472CE6D3"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6410CA9"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876A20PF</w:t>
            </w:r>
          </w:p>
        </w:tc>
        <w:tc>
          <w:tcPr>
            <w:tcW w:w="2700" w:type="dxa"/>
            <w:tcBorders>
              <w:top w:val="nil"/>
              <w:left w:val="nil"/>
              <w:bottom w:val="single" w:sz="4" w:space="0" w:color="auto"/>
              <w:right w:val="single" w:sz="4" w:space="0" w:color="auto"/>
            </w:tcBorders>
            <w:shd w:val="clear" w:color="auto" w:fill="auto"/>
            <w:noWrap/>
            <w:vAlign w:val="bottom"/>
            <w:hideMark/>
          </w:tcPr>
          <w:p w14:paraId="088F64A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RHE876A20PF</w:t>
            </w:r>
          </w:p>
        </w:tc>
        <w:tc>
          <w:tcPr>
            <w:tcW w:w="4026" w:type="dxa"/>
            <w:tcBorders>
              <w:top w:val="nil"/>
              <w:left w:val="nil"/>
              <w:bottom w:val="single" w:sz="4" w:space="0" w:color="auto"/>
              <w:right w:val="single" w:sz="4" w:space="0" w:color="auto"/>
            </w:tcBorders>
            <w:shd w:val="clear" w:color="auto" w:fill="auto"/>
            <w:vAlign w:val="bottom"/>
            <w:hideMark/>
          </w:tcPr>
          <w:p w14:paraId="0015D395"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METRO C/F 20L 50C LPG</w:t>
            </w:r>
          </w:p>
        </w:tc>
        <w:tc>
          <w:tcPr>
            <w:tcW w:w="850" w:type="dxa"/>
            <w:tcBorders>
              <w:top w:val="nil"/>
              <w:left w:val="nil"/>
              <w:bottom w:val="single" w:sz="4" w:space="0" w:color="auto"/>
              <w:right w:val="single" w:sz="4" w:space="0" w:color="auto"/>
            </w:tcBorders>
            <w:shd w:val="clear" w:color="auto" w:fill="auto"/>
            <w:noWrap/>
            <w:vAlign w:val="bottom"/>
            <w:hideMark/>
          </w:tcPr>
          <w:p w14:paraId="6062BE57"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2B39C2FA"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09FFE4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876A26NF</w:t>
            </w:r>
          </w:p>
        </w:tc>
        <w:tc>
          <w:tcPr>
            <w:tcW w:w="2700" w:type="dxa"/>
            <w:tcBorders>
              <w:top w:val="nil"/>
              <w:left w:val="nil"/>
              <w:bottom w:val="single" w:sz="4" w:space="0" w:color="auto"/>
              <w:right w:val="single" w:sz="4" w:space="0" w:color="auto"/>
            </w:tcBorders>
            <w:shd w:val="clear" w:color="auto" w:fill="auto"/>
            <w:noWrap/>
            <w:vAlign w:val="bottom"/>
            <w:hideMark/>
          </w:tcPr>
          <w:p w14:paraId="34E9AFA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RHE876A26NF</w:t>
            </w:r>
          </w:p>
        </w:tc>
        <w:tc>
          <w:tcPr>
            <w:tcW w:w="4026" w:type="dxa"/>
            <w:tcBorders>
              <w:top w:val="nil"/>
              <w:left w:val="nil"/>
              <w:bottom w:val="single" w:sz="4" w:space="0" w:color="auto"/>
              <w:right w:val="single" w:sz="4" w:space="0" w:color="auto"/>
            </w:tcBorders>
            <w:shd w:val="clear" w:color="auto" w:fill="auto"/>
            <w:vAlign w:val="bottom"/>
            <w:hideMark/>
          </w:tcPr>
          <w:p w14:paraId="04052BD6"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METRO C/F 26L 50C N/G</w:t>
            </w:r>
          </w:p>
        </w:tc>
        <w:tc>
          <w:tcPr>
            <w:tcW w:w="850" w:type="dxa"/>
            <w:tcBorders>
              <w:top w:val="nil"/>
              <w:left w:val="nil"/>
              <w:bottom w:val="single" w:sz="4" w:space="0" w:color="auto"/>
              <w:right w:val="single" w:sz="4" w:space="0" w:color="auto"/>
            </w:tcBorders>
            <w:shd w:val="clear" w:color="auto" w:fill="auto"/>
            <w:noWrap/>
            <w:vAlign w:val="bottom"/>
            <w:hideMark/>
          </w:tcPr>
          <w:p w14:paraId="556F55C1"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6B9473E7"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1F9BFF1"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lastRenderedPageBreak/>
              <w:t>876A26PF</w:t>
            </w:r>
          </w:p>
        </w:tc>
        <w:tc>
          <w:tcPr>
            <w:tcW w:w="2700" w:type="dxa"/>
            <w:tcBorders>
              <w:top w:val="nil"/>
              <w:left w:val="nil"/>
              <w:bottom w:val="single" w:sz="4" w:space="0" w:color="auto"/>
              <w:right w:val="single" w:sz="4" w:space="0" w:color="auto"/>
            </w:tcBorders>
            <w:shd w:val="clear" w:color="auto" w:fill="auto"/>
            <w:noWrap/>
            <w:vAlign w:val="bottom"/>
            <w:hideMark/>
          </w:tcPr>
          <w:p w14:paraId="4545798F"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RHE876A26PF</w:t>
            </w:r>
          </w:p>
        </w:tc>
        <w:tc>
          <w:tcPr>
            <w:tcW w:w="4026" w:type="dxa"/>
            <w:tcBorders>
              <w:top w:val="nil"/>
              <w:left w:val="nil"/>
              <w:bottom w:val="single" w:sz="4" w:space="0" w:color="auto"/>
              <w:right w:val="single" w:sz="4" w:space="0" w:color="auto"/>
            </w:tcBorders>
            <w:shd w:val="clear" w:color="auto" w:fill="auto"/>
            <w:vAlign w:val="bottom"/>
            <w:hideMark/>
          </w:tcPr>
          <w:p w14:paraId="15554A3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METRO C/F 26L 50C LPG</w:t>
            </w:r>
          </w:p>
        </w:tc>
        <w:tc>
          <w:tcPr>
            <w:tcW w:w="850" w:type="dxa"/>
            <w:tcBorders>
              <w:top w:val="nil"/>
              <w:left w:val="nil"/>
              <w:bottom w:val="single" w:sz="4" w:space="0" w:color="auto"/>
              <w:right w:val="single" w:sz="4" w:space="0" w:color="auto"/>
            </w:tcBorders>
            <w:shd w:val="clear" w:color="auto" w:fill="auto"/>
            <w:noWrap/>
            <w:vAlign w:val="bottom"/>
            <w:hideMark/>
          </w:tcPr>
          <w:p w14:paraId="040C6BE9"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25F2B97E"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92F4FD7"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8A0340N0</w:t>
            </w:r>
          </w:p>
        </w:tc>
        <w:tc>
          <w:tcPr>
            <w:tcW w:w="2700" w:type="dxa"/>
            <w:tcBorders>
              <w:top w:val="nil"/>
              <w:left w:val="nil"/>
              <w:bottom w:val="single" w:sz="4" w:space="0" w:color="auto"/>
              <w:right w:val="single" w:sz="4" w:space="0" w:color="auto"/>
            </w:tcBorders>
            <w:shd w:val="clear" w:color="auto" w:fill="auto"/>
            <w:noWrap/>
            <w:vAlign w:val="bottom"/>
            <w:hideMark/>
          </w:tcPr>
          <w:p w14:paraId="6716CCB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RHE8A0340N0</w:t>
            </w:r>
          </w:p>
        </w:tc>
        <w:tc>
          <w:tcPr>
            <w:tcW w:w="4026" w:type="dxa"/>
            <w:tcBorders>
              <w:top w:val="nil"/>
              <w:left w:val="nil"/>
              <w:bottom w:val="single" w:sz="4" w:space="0" w:color="auto"/>
              <w:right w:val="single" w:sz="4" w:space="0" w:color="auto"/>
            </w:tcBorders>
            <w:shd w:val="clear" w:color="auto" w:fill="auto"/>
            <w:vAlign w:val="bottom"/>
            <w:hideMark/>
          </w:tcPr>
          <w:p w14:paraId="70B93C2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RHEEM GAS 5-STAR S/S 340LT NG</w:t>
            </w:r>
          </w:p>
        </w:tc>
        <w:tc>
          <w:tcPr>
            <w:tcW w:w="850" w:type="dxa"/>
            <w:tcBorders>
              <w:top w:val="nil"/>
              <w:left w:val="nil"/>
              <w:bottom w:val="single" w:sz="4" w:space="0" w:color="auto"/>
              <w:right w:val="single" w:sz="4" w:space="0" w:color="auto"/>
            </w:tcBorders>
            <w:shd w:val="clear" w:color="auto" w:fill="auto"/>
            <w:noWrap/>
            <w:vAlign w:val="bottom"/>
            <w:hideMark/>
          </w:tcPr>
          <w:p w14:paraId="0D44DD84"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4</w:t>
            </w:r>
          </w:p>
        </w:tc>
      </w:tr>
      <w:tr w:rsidR="00F70CBA" w:rsidRPr="00E9575E" w14:paraId="5C14D864"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BC2D48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971160G4</w:t>
            </w:r>
          </w:p>
        </w:tc>
        <w:tc>
          <w:tcPr>
            <w:tcW w:w="2700" w:type="dxa"/>
            <w:tcBorders>
              <w:top w:val="nil"/>
              <w:left w:val="nil"/>
              <w:bottom w:val="single" w:sz="4" w:space="0" w:color="auto"/>
              <w:right w:val="single" w:sz="4" w:space="0" w:color="auto"/>
            </w:tcBorders>
            <w:shd w:val="clear" w:color="auto" w:fill="auto"/>
            <w:noWrap/>
            <w:vAlign w:val="bottom"/>
            <w:hideMark/>
          </w:tcPr>
          <w:p w14:paraId="2C5F9935"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AQU971160G4</w:t>
            </w:r>
          </w:p>
        </w:tc>
        <w:tc>
          <w:tcPr>
            <w:tcW w:w="4026" w:type="dxa"/>
            <w:tcBorders>
              <w:top w:val="nil"/>
              <w:left w:val="nil"/>
              <w:bottom w:val="single" w:sz="4" w:space="0" w:color="auto"/>
              <w:right w:val="single" w:sz="4" w:space="0" w:color="auto"/>
            </w:tcBorders>
            <w:shd w:val="clear" w:color="auto" w:fill="auto"/>
            <w:vAlign w:val="bottom"/>
            <w:hideMark/>
          </w:tcPr>
          <w:p w14:paraId="6A85443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AQUAMAX ELECT 160LT 1.8KW</w:t>
            </w:r>
          </w:p>
        </w:tc>
        <w:tc>
          <w:tcPr>
            <w:tcW w:w="850" w:type="dxa"/>
            <w:tcBorders>
              <w:top w:val="nil"/>
              <w:left w:val="nil"/>
              <w:bottom w:val="single" w:sz="4" w:space="0" w:color="auto"/>
              <w:right w:val="single" w:sz="4" w:space="0" w:color="auto"/>
            </w:tcBorders>
            <w:shd w:val="clear" w:color="auto" w:fill="auto"/>
            <w:noWrap/>
            <w:vAlign w:val="bottom"/>
            <w:hideMark/>
          </w:tcPr>
          <w:p w14:paraId="1596FA81"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10C6EFBA"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6BE50A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971160G5</w:t>
            </w:r>
          </w:p>
        </w:tc>
        <w:tc>
          <w:tcPr>
            <w:tcW w:w="2700" w:type="dxa"/>
            <w:tcBorders>
              <w:top w:val="nil"/>
              <w:left w:val="nil"/>
              <w:bottom w:val="single" w:sz="4" w:space="0" w:color="auto"/>
              <w:right w:val="single" w:sz="4" w:space="0" w:color="auto"/>
            </w:tcBorders>
            <w:shd w:val="clear" w:color="auto" w:fill="auto"/>
            <w:noWrap/>
            <w:vAlign w:val="bottom"/>
            <w:hideMark/>
          </w:tcPr>
          <w:p w14:paraId="6E287506"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AQU971160G5</w:t>
            </w:r>
          </w:p>
        </w:tc>
        <w:tc>
          <w:tcPr>
            <w:tcW w:w="4026" w:type="dxa"/>
            <w:tcBorders>
              <w:top w:val="nil"/>
              <w:left w:val="nil"/>
              <w:bottom w:val="single" w:sz="4" w:space="0" w:color="auto"/>
              <w:right w:val="single" w:sz="4" w:space="0" w:color="auto"/>
            </w:tcBorders>
            <w:shd w:val="clear" w:color="auto" w:fill="auto"/>
            <w:vAlign w:val="bottom"/>
            <w:hideMark/>
          </w:tcPr>
          <w:p w14:paraId="211E520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AQUAMAX ELECT 160LT 2.4KW</w:t>
            </w:r>
          </w:p>
        </w:tc>
        <w:tc>
          <w:tcPr>
            <w:tcW w:w="850" w:type="dxa"/>
            <w:tcBorders>
              <w:top w:val="nil"/>
              <w:left w:val="nil"/>
              <w:bottom w:val="single" w:sz="4" w:space="0" w:color="auto"/>
              <w:right w:val="single" w:sz="4" w:space="0" w:color="auto"/>
            </w:tcBorders>
            <w:shd w:val="clear" w:color="auto" w:fill="auto"/>
            <w:noWrap/>
            <w:vAlign w:val="bottom"/>
            <w:hideMark/>
          </w:tcPr>
          <w:p w14:paraId="233DB149"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3C0BE3D2"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AE75A8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971160G7</w:t>
            </w:r>
          </w:p>
        </w:tc>
        <w:tc>
          <w:tcPr>
            <w:tcW w:w="2700" w:type="dxa"/>
            <w:tcBorders>
              <w:top w:val="nil"/>
              <w:left w:val="nil"/>
              <w:bottom w:val="single" w:sz="4" w:space="0" w:color="auto"/>
              <w:right w:val="single" w:sz="4" w:space="0" w:color="auto"/>
            </w:tcBorders>
            <w:shd w:val="clear" w:color="auto" w:fill="auto"/>
            <w:noWrap/>
            <w:vAlign w:val="bottom"/>
            <w:hideMark/>
          </w:tcPr>
          <w:p w14:paraId="5887FFF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AQU971160G7</w:t>
            </w:r>
          </w:p>
        </w:tc>
        <w:tc>
          <w:tcPr>
            <w:tcW w:w="4026" w:type="dxa"/>
            <w:tcBorders>
              <w:top w:val="nil"/>
              <w:left w:val="nil"/>
              <w:bottom w:val="single" w:sz="4" w:space="0" w:color="auto"/>
              <w:right w:val="single" w:sz="4" w:space="0" w:color="auto"/>
            </w:tcBorders>
            <w:shd w:val="clear" w:color="auto" w:fill="auto"/>
            <w:vAlign w:val="bottom"/>
            <w:hideMark/>
          </w:tcPr>
          <w:p w14:paraId="7472D521"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AQUAMAX ELECT 160LT 3.6KW</w:t>
            </w:r>
          </w:p>
        </w:tc>
        <w:tc>
          <w:tcPr>
            <w:tcW w:w="850" w:type="dxa"/>
            <w:tcBorders>
              <w:top w:val="nil"/>
              <w:left w:val="nil"/>
              <w:bottom w:val="single" w:sz="4" w:space="0" w:color="auto"/>
              <w:right w:val="single" w:sz="4" w:space="0" w:color="auto"/>
            </w:tcBorders>
            <w:shd w:val="clear" w:color="auto" w:fill="auto"/>
            <w:noWrap/>
            <w:vAlign w:val="bottom"/>
            <w:hideMark/>
          </w:tcPr>
          <w:p w14:paraId="74675A9B"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726AA480"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F2FBE57"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981080G7</w:t>
            </w:r>
          </w:p>
        </w:tc>
        <w:tc>
          <w:tcPr>
            <w:tcW w:w="2700" w:type="dxa"/>
            <w:tcBorders>
              <w:top w:val="nil"/>
              <w:left w:val="nil"/>
              <w:bottom w:val="single" w:sz="4" w:space="0" w:color="auto"/>
              <w:right w:val="single" w:sz="4" w:space="0" w:color="auto"/>
            </w:tcBorders>
            <w:shd w:val="clear" w:color="auto" w:fill="auto"/>
            <w:noWrap/>
            <w:vAlign w:val="bottom"/>
            <w:hideMark/>
          </w:tcPr>
          <w:p w14:paraId="55A5DB4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AQU981080G7</w:t>
            </w:r>
          </w:p>
        </w:tc>
        <w:tc>
          <w:tcPr>
            <w:tcW w:w="4026" w:type="dxa"/>
            <w:tcBorders>
              <w:top w:val="nil"/>
              <w:left w:val="nil"/>
              <w:bottom w:val="single" w:sz="4" w:space="0" w:color="auto"/>
              <w:right w:val="single" w:sz="4" w:space="0" w:color="auto"/>
            </w:tcBorders>
            <w:shd w:val="clear" w:color="auto" w:fill="auto"/>
            <w:vAlign w:val="bottom"/>
            <w:hideMark/>
          </w:tcPr>
          <w:p w14:paraId="56DA4487"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AQUAMAX ELECT 80LTR 3.6KW</w:t>
            </w:r>
          </w:p>
        </w:tc>
        <w:tc>
          <w:tcPr>
            <w:tcW w:w="850" w:type="dxa"/>
            <w:tcBorders>
              <w:top w:val="nil"/>
              <w:left w:val="nil"/>
              <w:bottom w:val="single" w:sz="4" w:space="0" w:color="auto"/>
              <w:right w:val="single" w:sz="4" w:space="0" w:color="auto"/>
            </w:tcBorders>
            <w:shd w:val="clear" w:color="auto" w:fill="auto"/>
            <w:noWrap/>
            <w:vAlign w:val="bottom"/>
            <w:hideMark/>
          </w:tcPr>
          <w:p w14:paraId="0E83D40D"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1</w:t>
            </w:r>
          </w:p>
        </w:tc>
      </w:tr>
      <w:tr w:rsidR="00F70CBA" w:rsidRPr="00E9575E" w14:paraId="4B27A4E8"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035C20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981125G4</w:t>
            </w:r>
          </w:p>
        </w:tc>
        <w:tc>
          <w:tcPr>
            <w:tcW w:w="2700" w:type="dxa"/>
            <w:tcBorders>
              <w:top w:val="nil"/>
              <w:left w:val="nil"/>
              <w:bottom w:val="single" w:sz="4" w:space="0" w:color="auto"/>
              <w:right w:val="single" w:sz="4" w:space="0" w:color="auto"/>
            </w:tcBorders>
            <w:shd w:val="clear" w:color="auto" w:fill="auto"/>
            <w:noWrap/>
            <w:vAlign w:val="bottom"/>
            <w:hideMark/>
          </w:tcPr>
          <w:p w14:paraId="29616661"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AQU981125G4</w:t>
            </w:r>
          </w:p>
        </w:tc>
        <w:tc>
          <w:tcPr>
            <w:tcW w:w="4026" w:type="dxa"/>
            <w:tcBorders>
              <w:top w:val="nil"/>
              <w:left w:val="nil"/>
              <w:bottom w:val="single" w:sz="4" w:space="0" w:color="auto"/>
              <w:right w:val="single" w:sz="4" w:space="0" w:color="auto"/>
            </w:tcBorders>
            <w:shd w:val="clear" w:color="auto" w:fill="auto"/>
            <w:vAlign w:val="bottom"/>
            <w:hideMark/>
          </w:tcPr>
          <w:p w14:paraId="18A156EE"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AQUAMAX ELECT 125LT 1.8KW</w:t>
            </w:r>
          </w:p>
        </w:tc>
        <w:tc>
          <w:tcPr>
            <w:tcW w:w="850" w:type="dxa"/>
            <w:tcBorders>
              <w:top w:val="nil"/>
              <w:left w:val="nil"/>
              <w:bottom w:val="single" w:sz="4" w:space="0" w:color="auto"/>
              <w:right w:val="single" w:sz="4" w:space="0" w:color="auto"/>
            </w:tcBorders>
            <w:shd w:val="clear" w:color="auto" w:fill="auto"/>
            <w:noWrap/>
            <w:vAlign w:val="bottom"/>
            <w:hideMark/>
          </w:tcPr>
          <w:p w14:paraId="0090B976"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1</w:t>
            </w:r>
          </w:p>
        </w:tc>
      </w:tr>
      <w:tr w:rsidR="00F70CBA" w:rsidRPr="00E9575E" w14:paraId="62E0EEA3"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AEE253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981125G4/BL</w:t>
            </w:r>
          </w:p>
        </w:tc>
        <w:tc>
          <w:tcPr>
            <w:tcW w:w="2700" w:type="dxa"/>
            <w:tcBorders>
              <w:top w:val="nil"/>
              <w:left w:val="nil"/>
              <w:bottom w:val="single" w:sz="4" w:space="0" w:color="auto"/>
              <w:right w:val="single" w:sz="4" w:space="0" w:color="auto"/>
            </w:tcBorders>
            <w:shd w:val="clear" w:color="auto" w:fill="auto"/>
            <w:noWrap/>
            <w:vAlign w:val="bottom"/>
            <w:hideMark/>
          </w:tcPr>
          <w:p w14:paraId="2D1742A5"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AQU981125G4/BL</w:t>
            </w:r>
          </w:p>
        </w:tc>
        <w:tc>
          <w:tcPr>
            <w:tcW w:w="4026" w:type="dxa"/>
            <w:tcBorders>
              <w:top w:val="nil"/>
              <w:left w:val="nil"/>
              <w:bottom w:val="single" w:sz="4" w:space="0" w:color="auto"/>
              <w:right w:val="single" w:sz="4" w:space="0" w:color="auto"/>
            </w:tcBorders>
            <w:shd w:val="clear" w:color="auto" w:fill="auto"/>
            <w:vAlign w:val="bottom"/>
            <w:hideMark/>
          </w:tcPr>
          <w:p w14:paraId="7064713B"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AQUAMAX ELECT 125LT 1.8KW B/ANODE</w:t>
            </w:r>
          </w:p>
        </w:tc>
        <w:tc>
          <w:tcPr>
            <w:tcW w:w="850" w:type="dxa"/>
            <w:tcBorders>
              <w:top w:val="nil"/>
              <w:left w:val="nil"/>
              <w:bottom w:val="single" w:sz="4" w:space="0" w:color="auto"/>
              <w:right w:val="single" w:sz="4" w:space="0" w:color="auto"/>
            </w:tcBorders>
            <w:shd w:val="clear" w:color="auto" w:fill="auto"/>
            <w:noWrap/>
            <w:vAlign w:val="bottom"/>
            <w:hideMark/>
          </w:tcPr>
          <w:p w14:paraId="5858D49A"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1</w:t>
            </w:r>
          </w:p>
        </w:tc>
      </w:tr>
      <w:tr w:rsidR="00F70CBA" w:rsidRPr="00E9575E" w14:paraId="18026E05"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A2FC31F"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981125G7</w:t>
            </w:r>
          </w:p>
        </w:tc>
        <w:tc>
          <w:tcPr>
            <w:tcW w:w="2700" w:type="dxa"/>
            <w:tcBorders>
              <w:top w:val="nil"/>
              <w:left w:val="nil"/>
              <w:bottom w:val="single" w:sz="4" w:space="0" w:color="auto"/>
              <w:right w:val="single" w:sz="4" w:space="0" w:color="auto"/>
            </w:tcBorders>
            <w:shd w:val="clear" w:color="auto" w:fill="auto"/>
            <w:noWrap/>
            <w:vAlign w:val="bottom"/>
            <w:hideMark/>
          </w:tcPr>
          <w:p w14:paraId="455D694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AQU981125G7</w:t>
            </w:r>
          </w:p>
        </w:tc>
        <w:tc>
          <w:tcPr>
            <w:tcW w:w="4026" w:type="dxa"/>
            <w:tcBorders>
              <w:top w:val="nil"/>
              <w:left w:val="nil"/>
              <w:bottom w:val="single" w:sz="4" w:space="0" w:color="auto"/>
              <w:right w:val="single" w:sz="4" w:space="0" w:color="auto"/>
            </w:tcBorders>
            <w:shd w:val="clear" w:color="auto" w:fill="auto"/>
            <w:vAlign w:val="bottom"/>
            <w:hideMark/>
          </w:tcPr>
          <w:p w14:paraId="2B9CD40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AQUAMAX ELECT 125LT 3.6KW</w:t>
            </w:r>
          </w:p>
        </w:tc>
        <w:tc>
          <w:tcPr>
            <w:tcW w:w="850" w:type="dxa"/>
            <w:tcBorders>
              <w:top w:val="nil"/>
              <w:left w:val="nil"/>
              <w:bottom w:val="single" w:sz="4" w:space="0" w:color="auto"/>
              <w:right w:val="single" w:sz="4" w:space="0" w:color="auto"/>
            </w:tcBorders>
            <w:shd w:val="clear" w:color="auto" w:fill="auto"/>
            <w:noWrap/>
            <w:vAlign w:val="bottom"/>
            <w:hideMark/>
          </w:tcPr>
          <w:p w14:paraId="3A7E3D4C"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1</w:t>
            </w:r>
          </w:p>
        </w:tc>
      </w:tr>
      <w:tr w:rsidR="00F70CBA" w:rsidRPr="00E9575E" w14:paraId="4053A705"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0436E6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991050G7</w:t>
            </w:r>
          </w:p>
        </w:tc>
        <w:tc>
          <w:tcPr>
            <w:tcW w:w="2700" w:type="dxa"/>
            <w:tcBorders>
              <w:top w:val="nil"/>
              <w:left w:val="nil"/>
              <w:bottom w:val="single" w:sz="4" w:space="0" w:color="auto"/>
              <w:right w:val="single" w:sz="4" w:space="0" w:color="auto"/>
            </w:tcBorders>
            <w:shd w:val="clear" w:color="auto" w:fill="auto"/>
            <w:noWrap/>
            <w:vAlign w:val="bottom"/>
            <w:hideMark/>
          </w:tcPr>
          <w:p w14:paraId="25EEAB2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AQU991050G7</w:t>
            </w:r>
          </w:p>
        </w:tc>
        <w:tc>
          <w:tcPr>
            <w:tcW w:w="4026" w:type="dxa"/>
            <w:tcBorders>
              <w:top w:val="nil"/>
              <w:left w:val="nil"/>
              <w:bottom w:val="single" w:sz="4" w:space="0" w:color="auto"/>
              <w:right w:val="single" w:sz="4" w:space="0" w:color="auto"/>
            </w:tcBorders>
            <w:shd w:val="clear" w:color="auto" w:fill="auto"/>
            <w:vAlign w:val="bottom"/>
            <w:hideMark/>
          </w:tcPr>
          <w:p w14:paraId="5027B85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AQUAMAX ELECT 50LT 3.6KW</w:t>
            </w:r>
          </w:p>
        </w:tc>
        <w:tc>
          <w:tcPr>
            <w:tcW w:w="850" w:type="dxa"/>
            <w:tcBorders>
              <w:top w:val="nil"/>
              <w:left w:val="nil"/>
              <w:bottom w:val="single" w:sz="4" w:space="0" w:color="auto"/>
              <w:right w:val="single" w:sz="4" w:space="0" w:color="auto"/>
            </w:tcBorders>
            <w:shd w:val="clear" w:color="auto" w:fill="auto"/>
            <w:noWrap/>
            <w:vAlign w:val="bottom"/>
            <w:hideMark/>
          </w:tcPr>
          <w:p w14:paraId="1ED72FDB"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1</w:t>
            </w:r>
          </w:p>
        </w:tc>
      </w:tr>
      <w:tr w:rsidR="00F70CBA" w:rsidRPr="00E9575E" w14:paraId="7D68969F"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43B491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991250G7</w:t>
            </w:r>
          </w:p>
        </w:tc>
        <w:tc>
          <w:tcPr>
            <w:tcW w:w="2700" w:type="dxa"/>
            <w:tcBorders>
              <w:top w:val="nil"/>
              <w:left w:val="nil"/>
              <w:bottom w:val="single" w:sz="4" w:space="0" w:color="auto"/>
              <w:right w:val="single" w:sz="4" w:space="0" w:color="auto"/>
            </w:tcBorders>
            <w:shd w:val="clear" w:color="auto" w:fill="auto"/>
            <w:noWrap/>
            <w:vAlign w:val="bottom"/>
            <w:hideMark/>
          </w:tcPr>
          <w:p w14:paraId="516F4B1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AQU991250G7</w:t>
            </w:r>
          </w:p>
        </w:tc>
        <w:tc>
          <w:tcPr>
            <w:tcW w:w="4026" w:type="dxa"/>
            <w:tcBorders>
              <w:top w:val="nil"/>
              <w:left w:val="nil"/>
              <w:bottom w:val="single" w:sz="4" w:space="0" w:color="auto"/>
              <w:right w:val="single" w:sz="4" w:space="0" w:color="auto"/>
            </w:tcBorders>
            <w:shd w:val="clear" w:color="auto" w:fill="auto"/>
            <w:vAlign w:val="bottom"/>
            <w:hideMark/>
          </w:tcPr>
          <w:p w14:paraId="359FE455"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AQUAMAX ELECT 250LT 3.6KW</w:t>
            </w:r>
          </w:p>
        </w:tc>
        <w:tc>
          <w:tcPr>
            <w:tcW w:w="850" w:type="dxa"/>
            <w:tcBorders>
              <w:top w:val="nil"/>
              <w:left w:val="nil"/>
              <w:bottom w:val="single" w:sz="4" w:space="0" w:color="auto"/>
              <w:right w:val="single" w:sz="4" w:space="0" w:color="auto"/>
            </w:tcBorders>
            <w:shd w:val="clear" w:color="auto" w:fill="auto"/>
            <w:noWrap/>
            <w:vAlign w:val="bottom"/>
            <w:hideMark/>
          </w:tcPr>
          <w:p w14:paraId="52074ED8"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6FFF0AF5"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067500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991250G7/BL</w:t>
            </w:r>
          </w:p>
        </w:tc>
        <w:tc>
          <w:tcPr>
            <w:tcW w:w="2700" w:type="dxa"/>
            <w:tcBorders>
              <w:top w:val="nil"/>
              <w:left w:val="nil"/>
              <w:bottom w:val="single" w:sz="4" w:space="0" w:color="auto"/>
              <w:right w:val="single" w:sz="4" w:space="0" w:color="auto"/>
            </w:tcBorders>
            <w:shd w:val="clear" w:color="auto" w:fill="auto"/>
            <w:noWrap/>
            <w:vAlign w:val="bottom"/>
            <w:hideMark/>
          </w:tcPr>
          <w:p w14:paraId="067585D8"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AQU991250G7/BL</w:t>
            </w:r>
          </w:p>
        </w:tc>
        <w:tc>
          <w:tcPr>
            <w:tcW w:w="4026" w:type="dxa"/>
            <w:tcBorders>
              <w:top w:val="nil"/>
              <w:left w:val="nil"/>
              <w:bottom w:val="single" w:sz="4" w:space="0" w:color="auto"/>
              <w:right w:val="single" w:sz="4" w:space="0" w:color="auto"/>
            </w:tcBorders>
            <w:shd w:val="clear" w:color="auto" w:fill="auto"/>
            <w:vAlign w:val="bottom"/>
            <w:hideMark/>
          </w:tcPr>
          <w:p w14:paraId="659C6185"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AQUAMAX ELECT 250LT 3.6KW B/ANODE</w:t>
            </w:r>
          </w:p>
        </w:tc>
        <w:tc>
          <w:tcPr>
            <w:tcW w:w="850" w:type="dxa"/>
            <w:tcBorders>
              <w:top w:val="nil"/>
              <w:left w:val="nil"/>
              <w:bottom w:val="single" w:sz="4" w:space="0" w:color="auto"/>
              <w:right w:val="single" w:sz="4" w:space="0" w:color="auto"/>
            </w:tcBorders>
            <w:shd w:val="clear" w:color="auto" w:fill="auto"/>
            <w:noWrap/>
            <w:vAlign w:val="bottom"/>
            <w:hideMark/>
          </w:tcPr>
          <w:p w14:paraId="3B56120B"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1E6F73EC"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654467A"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991250G8</w:t>
            </w:r>
          </w:p>
        </w:tc>
        <w:tc>
          <w:tcPr>
            <w:tcW w:w="2700" w:type="dxa"/>
            <w:tcBorders>
              <w:top w:val="nil"/>
              <w:left w:val="nil"/>
              <w:bottom w:val="single" w:sz="4" w:space="0" w:color="auto"/>
              <w:right w:val="single" w:sz="4" w:space="0" w:color="auto"/>
            </w:tcBorders>
            <w:shd w:val="clear" w:color="auto" w:fill="auto"/>
            <w:noWrap/>
            <w:vAlign w:val="bottom"/>
            <w:hideMark/>
          </w:tcPr>
          <w:p w14:paraId="0A207856"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AQU991250G8</w:t>
            </w:r>
          </w:p>
        </w:tc>
        <w:tc>
          <w:tcPr>
            <w:tcW w:w="4026" w:type="dxa"/>
            <w:tcBorders>
              <w:top w:val="nil"/>
              <w:left w:val="nil"/>
              <w:bottom w:val="single" w:sz="4" w:space="0" w:color="auto"/>
              <w:right w:val="single" w:sz="4" w:space="0" w:color="auto"/>
            </w:tcBorders>
            <w:shd w:val="clear" w:color="auto" w:fill="auto"/>
            <w:vAlign w:val="bottom"/>
            <w:hideMark/>
          </w:tcPr>
          <w:p w14:paraId="1AB52FB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AQUAMAX ELECT 250LT 4.8KW</w:t>
            </w:r>
          </w:p>
        </w:tc>
        <w:tc>
          <w:tcPr>
            <w:tcW w:w="850" w:type="dxa"/>
            <w:tcBorders>
              <w:top w:val="nil"/>
              <w:left w:val="nil"/>
              <w:bottom w:val="single" w:sz="4" w:space="0" w:color="auto"/>
              <w:right w:val="single" w:sz="4" w:space="0" w:color="auto"/>
            </w:tcBorders>
            <w:shd w:val="clear" w:color="auto" w:fill="auto"/>
            <w:noWrap/>
            <w:vAlign w:val="bottom"/>
            <w:hideMark/>
          </w:tcPr>
          <w:p w14:paraId="33F378D6"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18039281"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4BEF7D5"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991315G7</w:t>
            </w:r>
          </w:p>
        </w:tc>
        <w:tc>
          <w:tcPr>
            <w:tcW w:w="2700" w:type="dxa"/>
            <w:tcBorders>
              <w:top w:val="nil"/>
              <w:left w:val="nil"/>
              <w:bottom w:val="single" w:sz="4" w:space="0" w:color="auto"/>
              <w:right w:val="single" w:sz="4" w:space="0" w:color="auto"/>
            </w:tcBorders>
            <w:shd w:val="clear" w:color="auto" w:fill="auto"/>
            <w:noWrap/>
            <w:vAlign w:val="bottom"/>
            <w:hideMark/>
          </w:tcPr>
          <w:p w14:paraId="1D366AB7"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AQU991315G7</w:t>
            </w:r>
          </w:p>
        </w:tc>
        <w:tc>
          <w:tcPr>
            <w:tcW w:w="4026" w:type="dxa"/>
            <w:tcBorders>
              <w:top w:val="nil"/>
              <w:left w:val="nil"/>
              <w:bottom w:val="single" w:sz="4" w:space="0" w:color="auto"/>
              <w:right w:val="single" w:sz="4" w:space="0" w:color="auto"/>
            </w:tcBorders>
            <w:shd w:val="clear" w:color="auto" w:fill="auto"/>
            <w:vAlign w:val="bottom"/>
            <w:hideMark/>
          </w:tcPr>
          <w:p w14:paraId="4BA8BB2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AQUAMAX ELECT 315LT 3.6KW</w:t>
            </w:r>
          </w:p>
        </w:tc>
        <w:tc>
          <w:tcPr>
            <w:tcW w:w="850" w:type="dxa"/>
            <w:tcBorders>
              <w:top w:val="nil"/>
              <w:left w:val="nil"/>
              <w:bottom w:val="single" w:sz="4" w:space="0" w:color="auto"/>
              <w:right w:val="single" w:sz="4" w:space="0" w:color="auto"/>
            </w:tcBorders>
            <w:shd w:val="clear" w:color="auto" w:fill="auto"/>
            <w:noWrap/>
            <w:vAlign w:val="bottom"/>
            <w:hideMark/>
          </w:tcPr>
          <w:p w14:paraId="231FDA39"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54D307AA"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C18118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991315G8</w:t>
            </w:r>
          </w:p>
        </w:tc>
        <w:tc>
          <w:tcPr>
            <w:tcW w:w="2700" w:type="dxa"/>
            <w:tcBorders>
              <w:top w:val="nil"/>
              <w:left w:val="nil"/>
              <w:bottom w:val="single" w:sz="4" w:space="0" w:color="auto"/>
              <w:right w:val="single" w:sz="4" w:space="0" w:color="auto"/>
            </w:tcBorders>
            <w:shd w:val="clear" w:color="auto" w:fill="auto"/>
            <w:noWrap/>
            <w:vAlign w:val="bottom"/>
            <w:hideMark/>
          </w:tcPr>
          <w:p w14:paraId="2264C6B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AQU991315G8</w:t>
            </w:r>
          </w:p>
        </w:tc>
        <w:tc>
          <w:tcPr>
            <w:tcW w:w="4026" w:type="dxa"/>
            <w:tcBorders>
              <w:top w:val="nil"/>
              <w:left w:val="nil"/>
              <w:bottom w:val="single" w:sz="4" w:space="0" w:color="auto"/>
              <w:right w:val="single" w:sz="4" w:space="0" w:color="auto"/>
            </w:tcBorders>
            <w:shd w:val="clear" w:color="auto" w:fill="auto"/>
            <w:vAlign w:val="bottom"/>
            <w:hideMark/>
          </w:tcPr>
          <w:p w14:paraId="0F27A16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AQUAMAX ELECT 315LT 4.8KW</w:t>
            </w:r>
          </w:p>
        </w:tc>
        <w:tc>
          <w:tcPr>
            <w:tcW w:w="850" w:type="dxa"/>
            <w:tcBorders>
              <w:top w:val="nil"/>
              <w:left w:val="nil"/>
              <w:bottom w:val="single" w:sz="4" w:space="0" w:color="auto"/>
              <w:right w:val="single" w:sz="4" w:space="0" w:color="auto"/>
            </w:tcBorders>
            <w:shd w:val="clear" w:color="auto" w:fill="auto"/>
            <w:noWrap/>
            <w:vAlign w:val="bottom"/>
            <w:hideMark/>
          </w:tcPr>
          <w:p w14:paraId="7E671D11"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504E27ED"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ED9F39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991400G7</w:t>
            </w:r>
          </w:p>
        </w:tc>
        <w:tc>
          <w:tcPr>
            <w:tcW w:w="2700" w:type="dxa"/>
            <w:tcBorders>
              <w:top w:val="nil"/>
              <w:left w:val="nil"/>
              <w:bottom w:val="single" w:sz="4" w:space="0" w:color="auto"/>
              <w:right w:val="single" w:sz="4" w:space="0" w:color="auto"/>
            </w:tcBorders>
            <w:shd w:val="clear" w:color="auto" w:fill="auto"/>
            <w:noWrap/>
            <w:vAlign w:val="bottom"/>
            <w:hideMark/>
          </w:tcPr>
          <w:p w14:paraId="4A62410B"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AQU991400G7</w:t>
            </w:r>
          </w:p>
        </w:tc>
        <w:tc>
          <w:tcPr>
            <w:tcW w:w="4026" w:type="dxa"/>
            <w:tcBorders>
              <w:top w:val="nil"/>
              <w:left w:val="nil"/>
              <w:bottom w:val="single" w:sz="4" w:space="0" w:color="auto"/>
              <w:right w:val="single" w:sz="4" w:space="0" w:color="auto"/>
            </w:tcBorders>
            <w:shd w:val="clear" w:color="auto" w:fill="auto"/>
            <w:vAlign w:val="bottom"/>
            <w:hideMark/>
          </w:tcPr>
          <w:p w14:paraId="3666196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AQUAMAX ELECT 400LT 3.6KW</w:t>
            </w:r>
          </w:p>
        </w:tc>
        <w:tc>
          <w:tcPr>
            <w:tcW w:w="850" w:type="dxa"/>
            <w:tcBorders>
              <w:top w:val="nil"/>
              <w:left w:val="nil"/>
              <w:bottom w:val="single" w:sz="4" w:space="0" w:color="auto"/>
              <w:right w:val="single" w:sz="4" w:space="0" w:color="auto"/>
            </w:tcBorders>
            <w:shd w:val="clear" w:color="auto" w:fill="auto"/>
            <w:noWrap/>
            <w:vAlign w:val="bottom"/>
            <w:hideMark/>
          </w:tcPr>
          <w:p w14:paraId="05E8D55E"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07658280"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15E927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991400G8</w:t>
            </w:r>
          </w:p>
        </w:tc>
        <w:tc>
          <w:tcPr>
            <w:tcW w:w="2700" w:type="dxa"/>
            <w:tcBorders>
              <w:top w:val="nil"/>
              <w:left w:val="nil"/>
              <w:bottom w:val="single" w:sz="4" w:space="0" w:color="auto"/>
              <w:right w:val="single" w:sz="4" w:space="0" w:color="auto"/>
            </w:tcBorders>
            <w:shd w:val="clear" w:color="auto" w:fill="auto"/>
            <w:noWrap/>
            <w:vAlign w:val="bottom"/>
            <w:hideMark/>
          </w:tcPr>
          <w:p w14:paraId="0425407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AQU991400G8</w:t>
            </w:r>
          </w:p>
        </w:tc>
        <w:tc>
          <w:tcPr>
            <w:tcW w:w="4026" w:type="dxa"/>
            <w:tcBorders>
              <w:top w:val="nil"/>
              <w:left w:val="nil"/>
              <w:bottom w:val="single" w:sz="4" w:space="0" w:color="auto"/>
              <w:right w:val="single" w:sz="4" w:space="0" w:color="auto"/>
            </w:tcBorders>
            <w:shd w:val="clear" w:color="auto" w:fill="auto"/>
            <w:vAlign w:val="bottom"/>
            <w:hideMark/>
          </w:tcPr>
          <w:p w14:paraId="2425C96D"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AQUAMAX ELECT 400LT 4.8KW</w:t>
            </w:r>
          </w:p>
        </w:tc>
        <w:tc>
          <w:tcPr>
            <w:tcW w:w="850" w:type="dxa"/>
            <w:tcBorders>
              <w:top w:val="nil"/>
              <w:left w:val="nil"/>
              <w:bottom w:val="single" w:sz="4" w:space="0" w:color="auto"/>
              <w:right w:val="single" w:sz="4" w:space="0" w:color="auto"/>
            </w:tcBorders>
            <w:shd w:val="clear" w:color="auto" w:fill="auto"/>
            <w:noWrap/>
            <w:vAlign w:val="bottom"/>
            <w:hideMark/>
          </w:tcPr>
          <w:p w14:paraId="58AD320A"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2AF3021D"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C4C2C4F"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992250G7</w:t>
            </w:r>
          </w:p>
        </w:tc>
        <w:tc>
          <w:tcPr>
            <w:tcW w:w="2700" w:type="dxa"/>
            <w:tcBorders>
              <w:top w:val="nil"/>
              <w:left w:val="nil"/>
              <w:bottom w:val="single" w:sz="4" w:space="0" w:color="auto"/>
              <w:right w:val="single" w:sz="4" w:space="0" w:color="auto"/>
            </w:tcBorders>
            <w:shd w:val="clear" w:color="auto" w:fill="auto"/>
            <w:noWrap/>
            <w:vAlign w:val="bottom"/>
            <w:hideMark/>
          </w:tcPr>
          <w:p w14:paraId="714CBB4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AQU992250G7</w:t>
            </w:r>
          </w:p>
        </w:tc>
        <w:tc>
          <w:tcPr>
            <w:tcW w:w="4026" w:type="dxa"/>
            <w:tcBorders>
              <w:top w:val="nil"/>
              <w:left w:val="nil"/>
              <w:bottom w:val="single" w:sz="4" w:space="0" w:color="auto"/>
              <w:right w:val="single" w:sz="4" w:space="0" w:color="auto"/>
            </w:tcBorders>
            <w:shd w:val="clear" w:color="auto" w:fill="auto"/>
            <w:vAlign w:val="bottom"/>
            <w:hideMark/>
          </w:tcPr>
          <w:p w14:paraId="27BA425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AQUAMAX ELECT 250LT 3.6KW T/E</w:t>
            </w:r>
          </w:p>
        </w:tc>
        <w:tc>
          <w:tcPr>
            <w:tcW w:w="850" w:type="dxa"/>
            <w:tcBorders>
              <w:top w:val="nil"/>
              <w:left w:val="nil"/>
              <w:bottom w:val="single" w:sz="4" w:space="0" w:color="auto"/>
              <w:right w:val="single" w:sz="4" w:space="0" w:color="auto"/>
            </w:tcBorders>
            <w:shd w:val="clear" w:color="auto" w:fill="auto"/>
            <w:noWrap/>
            <w:vAlign w:val="bottom"/>
            <w:hideMark/>
          </w:tcPr>
          <w:p w14:paraId="2F8F63C3"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4D634D8A"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7A4D6F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992315G7</w:t>
            </w:r>
          </w:p>
        </w:tc>
        <w:tc>
          <w:tcPr>
            <w:tcW w:w="2700" w:type="dxa"/>
            <w:tcBorders>
              <w:top w:val="nil"/>
              <w:left w:val="nil"/>
              <w:bottom w:val="single" w:sz="4" w:space="0" w:color="auto"/>
              <w:right w:val="single" w:sz="4" w:space="0" w:color="auto"/>
            </w:tcBorders>
            <w:shd w:val="clear" w:color="auto" w:fill="auto"/>
            <w:noWrap/>
            <w:vAlign w:val="bottom"/>
            <w:hideMark/>
          </w:tcPr>
          <w:p w14:paraId="19D6D589"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AQU992315G7</w:t>
            </w:r>
          </w:p>
        </w:tc>
        <w:tc>
          <w:tcPr>
            <w:tcW w:w="4026" w:type="dxa"/>
            <w:tcBorders>
              <w:top w:val="nil"/>
              <w:left w:val="nil"/>
              <w:bottom w:val="single" w:sz="4" w:space="0" w:color="auto"/>
              <w:right w:val="single" w:sz="4" w:space="0" w:color="auto"/>
            </w:tcBorders>
            <w:shd w:val="clear" w:color="auto" w:fill="auto"/>
            <w:vAlign w:val="bottom"/>
            <w:hideMark/>
          </w:tcPr>
          <w:p w14:paraId="61CAB78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AQUAMAX ELECT 315LT 3.6KW T/E</w:t>
            </w:r>
          </w:p>
        </w:tc>
        <w:tc>
          <w:tcPr>
            <w:tcW w:w="850" w:type="dxa"/>
            <w:tcBorders>
              <w:top w:val="nil"/>
              <w:left w:val="nil"/>
              <w:bottom w:val="single" w:sz="4" w:space="0" w:color="auto"/>
              <w:right w:val="single" w:sz="4" w:space="0" w:color="auto"/>
            </w:tcBorders>
            <w:shd w:val="clear" w:color="auto" w:fill="auto"/>
            <w:noWrap/>
            <w:vAlign w:val="bottom"/>
            <w:hideMark/>
          </w:tcPr>
          <w:p w14:paraId="38EF3F7C"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44D99958"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5A28AA2"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992315G8</w:t>
            </w:r>
          </w:p>
        </w:tc>
        <w:tc>
          <w:tcPr>
            <w:tcW w:w="2700" w:type="dxa"/>
            <w:tcBorders>
              <w:top w:val="nil"/>
              <w:left w:val="nil"/>
              <w:bottom w:val="single" w:sz="4" w:space="0" w:color="auto"/>
              <w:right w:val="single" w:sz="4" w:space="0" w:color="auto"/>
            </w:tcBorders>
            <w:shd w:val="clear" w:color="auto" w:fill="auto"/>
            <w:noWrap/>
            <w:vAlign w:val="bottom"/>
            <w:hideMark/>
          </w:tcPr>
          <w:p w14:paraId="77AD7171"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AQU992315G8</w:t>
            </w:r>
          </w:p>
        </w:tc>
        <w:tc>
          <w:tcPr>
            <w:tcW w:w="4026" w:type="dxa"/>
            <w:tcBorders>
              <w:top w:val="nil"/>
              <w:left w:val="nil"/>
              <w:bottom w:val="single" w:sz="4" w:space="0" w:color="auto"/>
              <w:right w:val="single" w:sz="4" w:space="0" w:color="auto"/>
            </w:tcBorders>
            <w:shd w:val="clear" w:color="auto" w:fill="auto"/>
            <w:vAlign w:val="bottom"/>
            <w:hideMark/>
          </w:tcPr>
          <w:p w14:paraId="53E60159"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AQUAMAX ELECT 315LT 2X4.8KW</w:t>
            </w:r>
          </w:p>
        </w:tc>
        <w:tc>
          <w:tcPr>
            <w:tcW w:w="850" w:type="dxa"/>
            <w:tcBorders>
              <w:top w:val="nil"/>
              <w:left w:val="nil"/>
              <w:bottom w:val="single" w:sz="4" w:space="0" w:color="auto"/>
              <w:right w:val="single" w:sz="4" w:space="0" w:color="auto"/>
            </w:tcBorders>
            <w:shd w:val="clear" w:color="auto" w:fill="auto"/>
            <w:noWrap/>
            <w:vAlign w:val="bottom"/>
            <w:hideMark/>
          </w:tcPr>
          <w:p w14:paraId="39CE9291"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29649CAA"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ADCA88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992400G8</w:t>
            </w:r>
          </w:p>
        </w:tc>
        <w:tc>
          <w:tcPr>
            <w:tcW w:w="2700" w:type="dxa"/>
            <w:tcBorders>
              <w:top w:val="nil"/>
              <w:left w:val="nil"/>
              <w:bottom w:val="single" w:sz="4" w:space="0" w:color="auto"/>
              <w:right w:val="single" w:sz="4" w:space="0" w:color="auto"/>
            </w:tcBorders>
            <w:shd w:val="clear" w:color="auto" w:fill="auto"/>
            <w:noWrap/>
            <w:vAlign w:val="bottom"/>
            <w:hideMark/>
          </w:tcPr>
          <w:p w14:paraId="2E3AEC0F"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AQU992400G8</w:t>
            </w:r>
          </w:p>
        </w:tc>
        <w:tc>
          <w:tcPr>
            <w:tcW w:w="4026" w:type="dxa"/>
            <w:tcBorders>
              <w:top w:val="nil"/>
              <w:left w:val="nil"/>
              <w:bottom w:val="single" w:sz="4" w:space="0" w:color="auto"/>
              <w:right w:val="single" w:sz="4" w:space="0" w:color="auto"/>
            </w:tcBorders>
            <w:shd w:val="clear" w:color="auto" w:fill="auto"/>
            <w:vAlign w:val="bottom"/>
            <w:hideMark/>
          </w:tcPr>
          <w:p w14:paraId="257ED63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AQUAMAX ELECT 400LT 2X4.8KW</w:t>
            </w:r>
          </w:p>
        </w:tc>
        <w:tc>
          <w:tcPr>
            <w:tcW w:w="850" w:type="dxa"/>
            <w:tcBorders>
              <w:top w:val="nil"/>
              <w:left w:val="nil"/>
              <w:bottom w:val="single" w:sz="4" w:space="0" w:color="auto"/>
              <w:right w:val="single" w:sz="4" w:space="0" w:color="auto"/>
            </w:tcBorders>
            <w:shd w:val="clear" w:color="auto" w:fill="auto"/>
            <w:noWrap/>
            <w:vAlign w:val="bottom"/>
            <w:hideMark/>
          </w:tcPr>
          <w:p w14:paraId="0DEBC802"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14E59D8E"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3DAF87B"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9W1160G4</w:t>
            </w:r>
          </w:p>
        </w:tc>
        <w:tc>
          <w:tcPr>
            <w:tcW w:w="2700" w:type="dxa"/>
            <w:tcBorders>
              <w:top w:val="nil"/>
              <w:left w:val="nil"/>
              <w:bottom w:val="single" w:sz="4" w:space="0" w:color="auto"/>
              <w:right w:val="single" w:sz="4" w:space="0" w:color="auto"/>
            </w:tcBorders>
            <w:shd w:val="clear" w:color="auto" w:fill="auto"/>
            <w:noWrap/>
            <w:vAlign w:val="bottom"/>
            <w:hideMark/>
          </w:tcPr>
          <w:p w14:paraId="527B4E8A"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AQU9W1160G4</w:t>
            </w:r>
          </w:p>
        </w:tc>
        <w:tc>
          <w:tcPr>
            <w:tcW w:w="4026" w:type="dxa"/>
            <w:tcBorders>
              <w:top w:val="nil"/>
              <w:left w:val="nil"/>
              <w:bottom w:val="single" w:sz="4" w:space="0" w:color="auto"/>
              <w:right w:val="single" w:sz="4" w:space="0" w:color="auto"/>
            </w:tcBorders>
            <w:shd w:val="clear" w:color="auto" w:fill="auto"/>
            <w:vAlign w:val="bottom"/>
            <w:hideMark/>
          </w:tcPr>
          <w:p w14:paraId="5F80E56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AQUAMAX ELECT 160LTR SQUAT 1.8KW</w:t>
            </w:r>
          </w:p>
        </w:tc>
        <w:tc>
          <w:tcPr>
            <w:tcW w:w="850" w:type="dxa"/>
            <w:tcBorders>
              <w:top w:val="nil"/>
              <w:left w:val="nil"/>
              <w:bottom w:val="single" w:sz="4" w:space="0" w:color="auto"/>
              <w:right w:val="single" w:sz="4" w:space="0" w:color="auto"/>
            </w:tcBorders>
            <w:shd w:val="clear" w:color="auto" w:fill="auto"/>
            <w:noWrap/>
            <w:vAlign w:val="bottom"/>
            <w:hideMark/>
          </w:tcPr>
          <w:p w14:paraId="6EECFE53"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58921938"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7DA1D8A"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9W1160G5</w:t>
            </w:r>
          </w:p>
        </w:tc>
        <w:tc>
          <w:tcPr>
            <w:tcW w:w="2700" w:type="dxa"/>
            <w:tcBorders>
              <w:top w:val="nil"/>
              <w:left w:val="nil"/>
              <w:bottom w:val="single" w:sz="4" w:space="0" w:color="auto"/>
              <w:right w:val="single" w:sz="4" w:space="0" w:color="auto"/>
            </w:tcBorders>
            <w:shd w:val="clear" w:color="auto" w:fill="auto"/>
            <w:noWrap/>
            <w:vAlign w:val="bottom"/>
            <w:hideMark/>
          </w:tcPr>
          <w:p w14:paraId="15ABFF8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AQU9W1160G5</w:t>
            </w:r>
          </w:p>
        </w:tc>
        <w:tc>
          <w:tcPr>
            <w:tcW w:w="4026" w:type="dxa"/>
            <w:tcBorders>
              <w:top w:val="nil"/>
              <w:left w:val="nil"/>
              <w:bottom w:val="single" w:sz="4" w:space="0" w:color="auto"/>
              <w:right w:val="single" w:sz="4" w:space="0" w:color="auto"/>
            </w:tcBorders>
            <w:shd w:val="clear" w:color="auto" w:fill="auto"/>
            <w:vAlign w:val="bottom"/>
            <w:hideMark/>
          </w:tcPr>
          <w:p w14:paraId="0276304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AQUAMAX ELECT SQUAT 160LT 2.4KW</w:t>
            </w:r>
          </w:p>
        </w:tc>
        <w:tc>
          <w:tcPr>
            <w:tcW w:w="850" w:type="dxa"/>
            <w:tcBorders>
              <w:top w:val="nil"/>
              <w:left w:val="nil"/>
              <w:bottom w:val="single" w:sz="4" w:space="0" w:color="auto"/>
              <w:right w:val="single" w:sz="4" w:space="0" w:color="auto"/>
            </w:tcBorders>
            <w:shd w:val="clear" w:color="auto" w:fill="auto"/>
            <w:noWrap/>
            <w:vAlign w:val="bottom"/>
            <w:hideMark/>
          </w:tcPr>
          <w:p w14:paraId="0B2654DB"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3F68EF90"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7DE6AFF"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G270SS-NG</w:t>
            </w:r>
          </w:p>
        </w:tc>
        <w:tc>
          <w:tcPr>
            <w:tcW w:w="2700" w:type="dxa"/>
            <w:tcBorders>
              <w:top w:val="nil"/>
              <w:left w:val="nil"/>
              <w:bottom w:val="single" w:sz="4" w:space="0" w:color="auto"/>
              <w:right w:val="single" w:sz="4" w:space="0" w:color="auto"/>
            </w:tcBorders>
            <w:shd w:val="clear" w:color="auto" w:fill="auto"/>
            <w:noWrap/>
            <w:vAlign w:val="bottom"/>
            <w:hideMark/>
          </w:tcPr>
          <w:p w14:paraId="2ABBBE9C"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AQUG270SS-NG</w:t>
            </w:r>
          </w:p>
        </w:tc>
        <w:tc>
          <w:tcPr>
            <w:tcW w:w="4026" w:type="dxa"/>
            <w:tcBorders>
              <w:top w:val="nil"/>
              <w:left w:val="nil"/>
              <w:bottom w:val="single" w:sz="4" w:space="0" w:color="auto"/>
              <w:right w:val="single" w:sz="4" w:space="0" w:color="auto"/>
            </w:tcBorders>
            <w:shd w:val="clear" w:color="auto" w:fill="auto"/>
            <w:vAlign w:val="bottom"/>
            <w:hideMark/>
          </w:tcPr>
          <w:p w14:paraId="7F8C37D1"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AQUAMAX GAS 135LT NG S/S</w:t>
            </w:r>
          </w:p>
        </w:tc>
        <w:tc>
          <w:tcPr>
            <w:tcW w:w="850" w:type="dxa"/>
            <w:tcBorders>
              <w:top w:val="nil"/>
              <w:left w:val="nil"/>
              <w:bottom w:val="single" w:sz="4" w:space="0" w:color="auto"/>
              <w:right w:val="single" w:sz="4" w:space="0" w:color="auto"/>
            </w:tcBorders>
            <w:shd w:val="clear" w:color="auto" w:fill="auto"/>
            <w:noWrap/>
            <w:vAlign w:val="bottom"/>
            <w:hideMark/>
          </w:tcPr>
          <w:p w14:paraId="41464244"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628C0FE2"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7BB3E61"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G340SS-NG</w:t>
            </w:r>
          </w:p>
        </w:tc>
        <w:tc>
          <w:tcPr>
            <w:tcW w:w="2700" w:type="dxa"/>
            <w:tcBorders>
              <w:top w:val="nil"/>
              <w:left w:val="nil"/>
              <w:bottom w:val="single" w:sz="4" w:space="0" w:color="auto"/>
              <w:right w:val="single" w:sz="4" w:space="0" w:color="auto"/>
            </w:tcBorders>
            <w:shd w:val="clear" w:color="auto" w:fill="auto"/>
            <w:noWrap/>
            <w:vAlign w:val="bottom"/>
            <w:hideMark/>
          </w:tcPr>
          <w:p w14:paraId="2554EBA0"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AQUG340SS-NG</w:t>
            </w:r>
          </w:p>
        </w:tc>
        <w:tc>
          <w:tcPr>
            <w:tcW w:w="4026" w:type="dxa"/>
            <w:tcBorders>
              <w:top w:val="nil"/>
              <w:left w:val="nil"/>
              <w:bottom w:val="single" w:sz="4" w:space="0" w:color="auto"/>
              <w:right w:val="single" w:sz="4" w:space="0" w:color="auto"/>
            </w:tcBorders>
            <w:shd w:val="clear" w:color="auto" w:fill="auto"/>
            <w:vAlign w:val="bottom"/>
            <w:hideMark/>
          </w:tcPr>
          <w:p w14:paraId="45E0318A"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AQUAMAX GAS 155LT NG S/S</w:t>
            </w:r>
          </w:p>
        </w:tc>
        <w:tc>
          <w:tcPr>
            <w:tcW w:w="850" w:type="dxa"/>
            <w:tcBorders>
              <w:top w:val="nil"/>
              <w:left w:val="nil"/>
              <w:bottom w:val="single" w:sz="4" w:space="0" w:color="auto"/>
              <w:right w:val="single" w:sz="4" w:space="0" w:color="auto"/>
            </w:tcBorders>
            <w:shd w:val="clear" w:color="auto" w:fill="auto"/>
            <w:noWrap/>
            <w:vAlign w:val="bottom"/>
            <w:hideMark/>
          </w:tcPr>
          <w:p w14:paraId="44D961DC"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r w:rsidR="00F70CBA" w:rsidRPr="00E9575E" w14:paraId="3D64BF21" w14:textId="77777777" w:rsidTr="00F70CBA">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24A3E93"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G390SS-NG</w:t>
            </w:r>
          </w:p>
        </w:tc>
        <w:tc>
          <w:tcPr>
            <w:tcW w:w="2700" w:type="dxa"/>
            <w:tcBorders>
              <w:top w:val="nil"/>
              <w:left w:val="nil"/>
              <w:bottom w:val="single" w:sz="4" w:space="0" w:color="auto"/>
              <w:right w:val="single" w:sz="4" w:space="0" w:color="auto"/>
            </w:tcBorders>
            <w:shd w:val="clear" w:color="auto" w:fill="auto"/>
            <w:noWrap/>
            <w:vAlign w:val="bottom"/>
            <w:hideMark/>
          </w:tcPr>
          <w:p w14:paraId="654F4F56"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AQUG390SS-NG</w:t>
            </w:r>
          </w:p>
        </w:tc>
        <w:tc>
          <w:tcPr>
            <w:tcW w:w="4026" w:type="dxa"/>
            <w:tcBorders>
              <w:top w:val="nil"/>
              <w:left w:val="nil"/>
              <w:bottom w:val="single" w:sz="4" w:space="0" w:color="auto"/>
              <w:right w:val="single" w:sz="4" w:space="0" w:color="auto"/>
            </w:tcBorders>
            <w:shd w:val="clear" w:color="auto" w:fill="auto"/>
            <w:vAlign w:val="bottom"/>
            <w:hideMark/>
          </w:tcPr>
          <w:p w14:paraId="2EA39074" w14:textId="77777777" w:rsidR="00F70CBA" w:rsidRPr="00E9575E" w:rsidRDefault="00F70CBA" w:rsidP="003B2AF4">
            <w:pPr>
              <w:spacing w:after="0" w:line="240" w:lineRule="auto"/>
              <w:rPr>
                <w:rFonts w:ascii="Calibri" w:eastAsia="Times New Roman" w:hAnsi="Calibri" w:cs="Calibri"/>
                <w:color w:val="000000"/>
                <w:lang w:eastAsia="en-AU"/>
              </w:rPr>
            </w:pPr>
            <w:r w:rsidRPr="00E9575E">
              <w:rPr>
                <w:rFonts w:ascii="Calibri" w:eastAsia="Times New Roman" w:hAnsi="Calibri" w:cs="Calibri"/>
                <w:color w:val="000000"/>
                <w:lang w:eastAsia="en-AU"/>
              </w:rPr>
              <w:t>HWS AQUAMAX GAS 155LT NG S/S</w:t>
            </w:r>
          </w:p>
        </w:tc>
        <w:tc>
          <w:tcPr>
            <w:tcW w:w="850" w:type="dxa"/>
            <w:tcBorders>
              <w:top w:val="nil"/>
              <w:left w:val="nil"/>
              <w:bottom w:val="single" w:sz="4" w:space="0" w:color="auto"/>
              <w:right w:val="single" w:sz="4" w:space="0" w:color="auto"/>
            </w:tcBorders>
            <w:shd w:val="clear" w:color="auto" w:fill="auto"/>
            <w:noWrap/>
            <w:vAlign w:val="bottom"/>
            <w:hideMark/>
          </w:tcPr>
          <w:p w14:paraId="53E96F6E" w14:textId="77777777" w:rsidR="00F70CBA" w:rsidRPr="00E9575E" w:rsidRDefault="00F70CBA" w:rsidP="003B2AF4">
            <w:pPr>
              <w:spacing w:after="0" w:line="240" w:lineRule="auto"/>
              <w:jc w:val="center"/>
              <w:rPr>
                <w:rFonts w:ascii="Calibri" w:eastAsia="Times New Roman" w:hAnsi="Calibri" w:cs="Calibri"/>
                <w:color w:val="000000"/>
                <w:lang w:eastAsia="en-AU"/>
              </w:rPr>
            </w:pPr>
            <w:r w:rsidRPr="00E9575E">
              <w:rPr>
                <w:rFonts w:ascii="Calibri" w:eastAsia="Times New Roman" w:hAnsi="Calibri" w:cs="Calibri"/>
                <w:color w:val="000000"/>
                <w:lang w:eastAsia="en-AU"/>
              </w:rPr>
              <w:t>2</w:t>
            </w:r>
          </w:p>
        </w:tc>
      </w:tr>
    </w:tbl>
    <w:p w14:paraId="780DD231" w14:textId="77777777" w:rsidR="00944256" w:rsidRDefault="00944256" w:rsidP="00F70CBA"/>
    <w:p w14:paraId="45459903" w14:textId="77777777" w:rsidR="000534F5" w:rsidRDefault="000534F5" w:rsidP="00944256">
      <w:pPr>
        <w:pStyle w:val="ListParagraph"/>
        <w:ind w:left="820"/>
      </w:pPr>
    </w:p>
    <w:p w14:paraId="1A0BE1A2" w14:textId="77777777" w:rsidR="00655D4F" w:rsidRDefault="00655D4F" w:rsidP="00944256">
      <w:pPr>
        <w:pStyle w:val="ListParagraph"/>
        <w:ind w:left="820"/>
      </w:pPr>
    </w:p>
    <w:p w14:paraId="54DBB9A6" w14:textId="77777777" w:rsidR="00734D13" w:rsidRDefault="00734D13" w:rsidP="00734D13">
      <w:pPr>
        <w:pStyle w:val="ListParagraph"/>
        <w:ind w:left="0"/>
      </w:pPr>
    </w:p>
    <w:p w14:paraId="0C6DFF2F" w14:textId="77777777" w:rsidR="002A21FD" w:rsidRDefault="002A21FD" w:rsidP="00734D13">
      <w:pPr>
        <w:pStyle w:val="ListParagraph"/>
        <w:ind w:left="0"/>
      </w:pPr>
    </w:p>
    <w:p w14:paraId="72E3546F" w14:textId="77777777" w:rsidR="002A21FD" w:rsidRDefault="002A21FD" w:rsidP="00734D13">
      <w:pPr>
        <w:pStyle w:val="ListParagraph"/>
        <w:ind w:left="0"/>
      </w:pPr>
    </w:p>
    <w:p w14:paraId="162B2688" w14:textId="77777777" w:rsidR="002A21FD" w:rsidRDefault="002A21FD" w:rsidP="00734D13">
      <w:pPr>
        <w:pStyle w:val="ListParagraph"/>
        <w:ind w:left="0"/>
      </w:pPr>
    </w:p>
    <w:p w14:paraId="1071DACB" w14:textId="77777777" w:rsidR="002A21FD" w:rsidRDefault="002A21FD" w:rsidP="00734D13">
      <w:pPr>
        <w:pStyle w:val="ListParagraph"/>
        <w:ind w:left="0"/>
      </w:pPr>
    </w:p>
    <w:p w14:paraId="7AE357BD" w14:textId="77777777" w:rsidR="002A21FD" w:rsidRDefault="002A21FD" w:rsidP="00734D13">
      <w:pPr>
        <w:pStyle w:val="ListParagraph"/>
        <w:ind w:left="0"/>
      </w:pPr>
    </w:p>
    <w:p w14:paraId="7EA9DE20" w14:textId="0842F497" w:rsidR="002A5A18" w:rsidRDefault="002A5A18">
      <w:r>
        <w:br w:type="page"/>
      </w:r>
    </w:p>
    <w:p w14:paraId="0BADF231" w14:textId="77777777" w:rsidR="002A21FD" w:rsidRDefault="002A21FD" w:rsidP="00734D13">
      <w:pPr>
        <w:pStyle w:val="ListParagraph"/>
        <w:ind w:left="0"/>
      </w:pPr>
    </w:p>
    <w:p w14:paraId="55BB6430" w14:textId="77777777" w:rsidR="002A21FD" w:rsidRDefault="002A21FD" w:rsidP="00734D13">
      <w:pPr>
        <w:pStyle w:val="ListParagraph"/>
        <w:ind w:left="0"/>
      </w:pPr>
    </w:p>
    <w:p w14:paraId="10FF7B4E" w14:textId="77777777" w:rsidR="00655D4F" w:rsidRPr="001F3199" w:rsidRDefault="00734D13" w:rsidP="00734D13">
      <w:pPr>
        <w:pStyle w:val="ListParagraph"/>
        <w:ind w:left="0"/>
      </w:pPr>
      <w:r w:rsidRPr="001F3199">
        <w:t>Appendix 2</w:t>
      </w:r>
    </w:p>
    <w:p w14:paraId="342A0819" w14:textId="77777777" w:rsidR="00655D4F" w:rsidRPr="001F3199" w:rsidRDefault="00655D4F" w:rsidP="00655D4F">
      <w:pPr>
        <w:rPr>
          <w:u w:val="single"/>
        </w:rPr>
      </w:pPr>
      <w:r w:rsidRPr="001F3199">
        <w:rPr>
          <w:u w:val="single"/>
        </w:rPr>
        <w:t>AVG Eligible Products</w:t>
      </w:r>
    </w:p>
    <w:tbl>
      <w:tblPr>
        <w:tblW w:w="10140" w:type="dxa"/>
        <w:tblLook w:val="04A0" w:firstRow="1" w:lastRow="0" w:firstColumn="1" w:lastColumn="0" w:noHBand="0" w:noVBand="1"/>
      </w:tblPr>
      <w:tblGrid>
        <w:gridCol w:w="2120"/>
        <w:gridCol w:w="4200"/>
        <w:gridCol w:w="960"/>
        <w:gridCol w:w="2860"/>
      </w:tblGrid>
      <w:tr w:rsidR="001F3199" w:rsidRPr="001F3199" w14:paraId="5B303FA9" w14:textId="77777777" w:rsidTr="00942C95">
        <w:trPr>
          <w:trHeight w:val="390"/>
        </w:trPr>
        <w:tc>
          <w:tcPr>
            <w:tcW w:w="212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ABDCB40" w14:textId="12828B1C" w:rsidR="001F3199" w:rsidRPr="001F3199" w:rsidRDefault="00942C95" w:rsidP="001F3199">
            <w:pPr>
              <w:spacing w:after="0" w:line="240" w:lineRule="auto"/>
              <w:jc w:val="center"/>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 xml:space="preserve">AVG </w:t>
            </w:r>
            <w:r w:rsidR="001F3199" w:rsidRPr="001F3199">
              <w:rPr>
                <w:rFonts w:ascii="Calibri" w:eastAsia="Times New Roman" w:hAnsi="Calibri" w:cs="Calibri"/>
                <w:b/>
                <w:bCs/>
                <w:color w:val="000000"/>
                <w:sz w:val="20"/>
                <w:szCs w:val="20"/>
                <w:lang w:eastAsia="en-AU"/>
              </w:rPr>
              <w:t>prod</w:t>
            </w:r>
            <w:r>
              <w:rPr>
                <w:rFonts w:ascii="Calibri" w:eastAsia="Times New Roman" w:hAnsi="Calibri" w:cs="Calibri"/>
                <w:b/>
                <w:bCs/>
                <w:color w:val="000000"/>
                <w:sz w:val="20"/>
                <w:szCs w:val="20"/>
                <w:lang w:eastAsia="en-AU"/>
              </w:rPr>
              <w:t xml:space="preserve">uct </w:t>
            </w:r>
            <w:r w:rsidR="001F3199" w:rsidRPr="001F3199">
              <w:rPr>
                <w:rFonts w:ascii="Calibri" w:eastAsia="Times New Roman" w:hAnsi="Calibri" w:cs="Calibri"/>
                <w:b/>
                <w:bCs/>
                <w:color w:val="000000"/>
                <w:sz w:val="20"/>
                <w:szCs w:val="20"/>
                <w:lang w:eastAsia="en-AU"/>
              </w:rPr>
              <w:t>code</w:t>
            </w:r>
          </w:p>
        </w:tc>
        <w:tc>
          <w:tcPr>
            <w:tcW w:w="4200" w:type="dxa"/>
            <w:tcBorders>
              <w:top w:val="single" w:sz="4" w:space="0" w:color="auto"/>
              <w:left w:val="nil"/>
              <w:bottom w:val="single" w:sz="4" w:space="0" w:color="auto"/>
              <w:right w:val="single" w:sz="4" w:space="0" w:color="auto"/>
            </w:tcBorders>
            <w:shd w:val="clear" w:color="auto" w:fill="92D050"/>
            <w:noWrap/>
            <w:vAlign w:val="center"/>
            <w:hideMark/>
          </w:tcPr>
          <w:p w14:paraId="0E2B461F" w14:textId="75E7F795" w:rsidR="001F3199" w:rsidRPr="001F3199" w:rsidRDefault="001F3199" w:rsidP="001F3199">
            <w:pPr>
              <w:spacing w:after="0" w:line="240" w:lineRule="auto"/>
              <w:jc w:val="center"/>
              <w:rPr>
                <w:rFonts w:ascii="Calibri" w:eastAsia="Times New Roman" w:hAnsi="Calibri" w:cs="Calibri"/>
                <w:b/>
                <w:bCs/>
                <w:color w:val="000000"/>
                <w:sz w:val="20"/>
                <w:szCs w:val="20"/>
                <w:lang w:eastAsia="en-AU"/>
              </w:rPr>
            </w:pPr>
            <w:r w:rsidRPr="001F3199">
              <w:rPr>
                <w:rFonts w:ascii="Calibri" w:eastAsia="Times New Roman" w:hAnsi="Calibri" w:cs="Calibri"/>
                <w:b/>
                <w:bCs/>
                <w:color w:val="000000"/>
                <w:sz w:val="20"/>
                <w:szCs w:val="20"/>
                <w:lang w:eastAsia="en-AU"/>
              </w:rPr>
              <w:t>Prod</w:t>
            </w:r>
            <w:r w:rsidR="00DB1BA4">
              <w:rPr>
                <w:rFonts w:ascii="Calibri" w:eastAsia="Times New Roman" w:hAnsi="Calibri" w:cs="Calibri"/>
                <w:b/>
                <w:bCs/>
                <w:color w:val="000000"/>
                <w:sz w:val="20"/>
                <w:szCs w:val="20"/>
                <w:lang w:eastAsia="en-AU"/>
              </w:rPr>
              <w:t>uct</w:t>
            </w:r>
            <w:r w:rsidRPr="001F3199">
              <w:rPr>
                <w:rFonts w:ascii="Calibri" w:eastAsia="Times New Roman" w:hAnsi="Calibri" w:cs="Calibri"/>
                <w:b/>
                <w:bCs/>
                <w:color w:val="000000"/>
                <w:sz w:val="20"/>
                <w:szCs w:val="20"/>
                <w:lang w:eastAsia="en-AU"/>
              </w:rPr>
              <w:t xml:space="preserve"> Description</w:t>
            </w:r>
          </w:p>
        </w:tc>
        <w:tc>
          <w:tcPr>
            <w:tcW w:w="960" w:type="dxa"/>
            <w:tcBorders>
              <w:top w:val="single" w:sz="4" w:space="0" w:color="auto"/>
              <w:left w:val="nil"/>
              <w:bottom w:val="single" w:sz="4" w:space="0" w:color="auto"/>
              <w:right w:val="single" w:sz="4" w:space="0" w:color="auto"/>
            </w:tcBorders>
            <w:shd w:val="clear" w:color="auto" w:fill="92D050"/>
            <w:noWrap/>
            <w:vAlign w:val="center"/>
            <w:hideMark/>
          </w:tcPr>
          <w:p w14:paraId="2D2DCE02" w14:textId="77777777" w:rsidR="001F3199" w:rsidRPr="001F3199" w:rsidRDefault="001F3199" w:rsidP="001F3199">
            <w:pPr>
              <w:spacing w:after="0" w:line="240" w:lineRule="auto"/>
              <w:jc w:val="center"/>
              <w:rPr>
                <w:rFonts w:ascii="Calibri" w:eastAsia="Times New Roman" w:hAnsi="Calibri" w:cs="Calibri"/>
                <w:b/>
                <w:bCs/>
                <w:color w:val="000000"/>
                <w:lang w:eastAsia="en-AU"/>
              </w:rPr>
            </w:pPr>
            <w:r w:rsidRPr="001F3199">
              <w:rPr>
                <w:rFonts w:ascii="Calibri" w:eastAsia="Times New Roman" w:hAnsi="Calibri" w:cs="Calibri"/>
                <w:b/>
                <w:bCs/>
                <w:color w:val="000000"/>
                <w:lang w:eastAsia="en-AU"/>
              </w:rPr>
              <w:t>Points</w:t>
            </w:r>
          </w:p>
        </w:tc>
        <w:tc>
          <w:tcPr>
            <w:tcW w:w="2860" w:type="dxa"/>
            <w:tcBorders>
              <w:top w:val="nil"/>
              <w:left w:val="single" w:sz="4" w:space="0" w:color="auto"/>
              <w:bottom w:val="nil"/>
              <w:right w:val="nil"/>
            </w:tcBorders>
            <w:shd w:val="clear" w:color="auto" w:fill="auto"/>
            <w:noWrap/>
            <w:vAlign w:val="center"/>
            <w:hideMark/>
          </w:tcPr>
          <w:p w14:paraId="5144E5C9" w14:textId="77777777" w:rsidR="001F3199" w:rsidRPr="001F3199" w:rsidRDefault="001F3199" w:rsidP="001F3199">
            <w:pPr>
              <w:spacing w:after="0" w:line="240" w:lineRule="auto"/>
              <w:jc w:val="center"/>
              <w:rPr>
                <w:rFonts w:ascii="Calibri" w:eastAsia="Times New Roman" w:hAnsi="Calibri" w:cs="Calibri"/>
                <w:color w:val="000000"/>
                <w:lang w:eastAsia="en-AU"/>
              </w:rPr>
            </w:pPr>
          </w:p>
        </w:tc>
      </w:tr>
      <w:tr w:rsidR="001F3199" w:rsidRPr="001F3199" w14:paraId="43765373" w14:textId="77777777" w:rsidTr="00253E2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650728F5"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AVGECV15/1200-I</w:t>
            </w:r>
          </w:p>
        </w:tc>
        <w:tc>
          <w:tcPr>
            <w:tcW w:w="4200" w:type="dxa"/>
            <w:tcBorders>
              <w:top w:val="nil"/>
              <w:left w:val="nil"/>
              <w:bottom w:val="single" w:sz="4" w:space="0" w:color="auto"/>
              <w:right w:val="single" w:sz="4" w:space="0" w:color="auto"/>
            </w:tcBorders>
            <w:shd w:val="clear" w:color="auto" w:fill="auto"/>
            <w:noWrap/>
            <w:hideMark/>
          </w:tcPr>
          <w:p w14:paraId="5EBB34CA"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VALVE H50-1200KPA 15MM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EE517E7"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0.5</w:t>
            </w:r>
          </w:p>
        </w:tc>
        <w:tc>
          <w:tcPr>
            <w:tcW w:w="2860" w:type="dxa"/>
            <w:tcBorders>
              <w:top w:val="nil"/>
              <w:left w:val="nil"/>
              <w:bottom w:val="nil"/>
              <w:right w:val="nil"/>
            </w:tcBorders>
            <w:shd w:val="clear" w:color="auto" w:fill="auto"/>
            <w:noWrap/>
            <w:vAlign w:val="bottom"/>
            <w:hideMark/>
          </w:tcPr>
          <w:p w14:paraId="45D2CFAF"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291E76DC"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2D6C4BAE"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AVGECV15/600</w:t>
            </w:r>
          </w:p>
        </w:tc>
        <w:tc>
          <w:tcPr>
            <w:tcW w:w="4200" w:type="dxa"/>
            <w:tcBorders>
              <w:top w:val="nil"/>
              <w:left w:val="nil"/>
              <w:bottom w:val="single" w:sz="4" w:space="0" w:color="auto"/>
              <w:right w:val="single" w:sz="4" w:space="0" w:color="auto"/>
            </w:tcBorders>
            <w:shd w:val="clear" w:color="auto" w:fill="auto"/>
            <w:noWrap/>
            <w:hideMark/>
          </w:tcPr>
          <w:p w14:paraId="2EA01114"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VALVE H50-600KPA 15MM</w:t>
            </w:r>
          </w:p>
        </w:tc>
        <w:tc>
          <w:tcPr>
            <w:tcW w:w="960" w:type="dxa"/>
            <w:tcBorders>
              <w:top w:val="nil"/>
              <w:left w:val="nil"/>
              <w:bottom w:val="single" w:sz="4" w:space="0" w:color="auto"/>
              <w:right w:val="single" w:sz="4" w:space="0" w:color="auto"/>
            </w:tcBorders>
            <w:shd w:val="clear" w:color="auto" w:fill="auto"/>
            <w:noWrap/>
            <w:vAlign w:val="bottom"/>
            <w:hideMark/>
          </w:tcPr>
          <w:p w14:paraId="4DBBEEF4"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0.5</w:t>
            </w:r>
          </w:p>
        </w:tc>
        <w:tc>
          <w:tcPr>
            <w:tcW w:w="2860" w:type="dxa"/>
            <w:tcBorders>
              <w:top w:val="nil"/>
              <w:left w:val="nil"/>
              <w:bottom w:val="nil"/>
              <w:right w:val="nil"/>
            </w:tcBorders>
            <w:shd w:val="clear" w:color="auto" w:fill="auto"/>
            <w:noWrap/>
            <w:vAlign w:val="bottom"/>
            <w:hideMark/>
          </w:tcPr>
          <w:p w14:paraId="3DCAD371"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06D34963"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10C2A37A"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AVGECV15/700-I</w:t>
            </w:r>
          </w:p>
        </w:tc>
        <w:tc>
          <w:tcPr>
            <w:tcW w:w="4200" w:type="dxa"/>
            <w:tcBorders>
              <w:top w:val="nil"/>
              <w:left w:val="nil"/>
              <w:bottom w:val="single" w:sz="4" w:space="0" w:color="auto"/>
              <w:right w:val="single" w:sz="4" w:space="0" w:color="auto"/>
            </w:tcBorders>
            <w:shd w:val="clear" w:color="auto" w:fill="auto"/>
            <w:noWrap/>
            <w:hideMark/>
          </w:tcPr>
          <w:p w14:paraId="160632B9"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VALVE H50-700KPA 15MM</w:t>
            </w:r>
          </w:p>
        </w:tc>
        <w:tc>
          <w:tcPr>
            <w:tcW w:w="960" w:type="dxa"/>
            <w:tcBorders>
              <w:top w:val="nil"/>
              <w:left w:val="nil"/>
              <w:bottom w:val="single" w:sz="4" w:space="0" w:color="auto"/>
              <w:right w:val="single" w:sz="4" w:space="0" w:color="auto"/>
            </w:tcBorders>
            <w:shd w:val="clear" w:color="auto" w:fill="auto"/>
            <w:noWrap/>
            <w:vAlign w:val="bottom"/>
            <w:hideMark/>
          </w:tcPr>
          <w:p w14:paraId="06D4ADEA"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0.5</w:t>
            </w:r>
          </w:p>
        </w:tc>
        <w:tc>
          <w:tcPr>
            <w:tcW w:w="2860" w:type="dxa"/>
            <w:tcBorders>
              <w:top w:val="nil"/>
              <w:left w:val="nil"/>
              <w:bottom w:val="nil"/>
              <w:right w:val="nil"/>
            </w:tcBorders>
            <w:shd w:val="clear" w:color="auto" w:fill="auto"/>
            <w:noWrap/>
            <w:vAlign w:val="bottom"/>
            <w:hideMark/>
          </w:tcPr>
          <w:p w14:paraId="2820A128"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35A25AD1"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72B303DF"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AVGECV15/850-I</w:t>
            </w:r>
          </w:p>
        </w:tc>
        <w:tc>
          <w:tcPr>
            <w:tcW w:w="4200" w:type="dxa"/>
            <w:tcBorders>
              <w:top w:val="nil"/>
              <w:left w:val="nil"/>
              <w:bottom w:val="single" w:sz="4" w:space="0" w:color="auto"/>
              <w:right w:val="single" w:sz="4" w:space="0" w:color="auto"/>
            </w:tcBorders>
            <w:shd w:val="clear" w:color="auto" w:fill="auto"/>
            <w:noWrap/>
            <w:hideMark/>
          </w:tcPr>
          <w:p w14:paraId="58A888F5"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VALVE H50-850KPA 15MM</w:t>
            </w:r>
          </w:p>
        </w:tc>
        <w:tc>
          <w:tcPr>
            <w:tcW w:w="960" w:type="dxa"/>
            <w:tcBorders>
              <w:top w:val="nil"/>
              <w:left w:val="nil"/>
              <w:bottom w:val="single" w:sz="4" w:space="0" w:color="auto"/>
              <w:right w:val="single" w:sz="4" w:space="0" w:color="auto"/>
            </w:tcBorders>
            <w:shd w:val="clear" w:color="auto" w:fill="auto"/>
            <w:noWrap/>
            <w:vAlign w:val="bottom"/>
            <w:hideMark/>
          </w:tcPr>
          <w:p w14:paraId="549AFE16"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0.5</w:t>
            </w:r>
          </w:p>
        </w:tc>
        <w:tc>
          <w:tcPr>
            <w:tcW w:w="2860" w:type="dxa"/>
            <w:tcBorders>
              <w:top w:val="nil"/>
              <w:left w:val="nil"/>
              <w:bottom w:val="nil"/>
              <w:right w:val="nil"/>
            </w:tcBorders>
            <w:shd w:val="clear" w:color="auto" w:fill="auto"/>
            <w:noWrap/>
            <w:vAlign w:val="bottom"/>
            <w:hideMark/>
          </w:tcPr>
          <w:p w14:paraId="59127F16"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28F0CAAD"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39F65A1E"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AVGNRIBV-15C</w:t>
            </w:r>
          </w:p>
        </w:tc>
        <w:tc>
          <w:tcPr>
            <w:tcW w:w="4200" w:type="dxa"/>
            <w:tcBorders>
              <w:top w:val="nil"/>
              <w:left w:val="nil"/>
              <w:bottom w:val="single" w:sz="4" w:space="0" w:color="auto"/>
              <w:right w:val="single" w:sz="4" w:space="0" w:color="auto"/>
            </w:tcBorders>
            <w:shd w:val="clear" w:color="auto" w:fill="auto"/>
            <w:noWrap/>
            <w:hideMark/>
          </w:tcPr>
          <w:p w14:paraId="3AEBFF6D"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VALVE NRI50 COMP 15MM</w:t>
            </w:r>
          </w:p>
        </w:tc>
        <w:tc>
          <w:tcPr>
            <w:tcW w:w="960" w:type="dxa"/>
            <w:tcBorders>
              <w:top w:val="nil"/>
              <w:left w:val="nil"/>
              <w:bottom w:val="single" w:sz="4" w:space="0" w:color="auto"/>
              <w:right w:val="single" w:sz="4" w:space="0" w:color="auto"/>
            </w:tcBorders>
            <w:shd w:val="clear" w:color="auto" w:fill="auto"/>
            <w:noWrap/>
            <w:vAlign w:val="bottom"/>
            <w:hideMark/>
          </w:tcPr>
          <w:p w14:paraId="0AB2B9DD"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0.5</w:t>
            </w:r>
          </w:p>
        </w:tc>
        <w:tc>
          <w:tcPr>
            <w:tcW w:w="2860" w:type="dxa"/>
            <w:tcBorders>
              <w:top w:val="nil"/>
              <w:left w:val="nil"/>
              <w:bottom w:val="nil"/>
              <w:right w:val="nil"/>
            </w:tcBorders>
            <w:shd w:val="clear" w:color="auto" w:fill="auto"/>
            <w:noWrap/>
            <w:vAlign w:val="bottom"/>
            <w:hideMark/>
          </w:tcPr>
          <w:p w14:paraId="05910EC8"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657671D0"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389C1548"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AVGNRIBV-15F</w:t>
            </w:r>
          </w:p>
        </w:tc>
        <w:tc>
          <w:tcPr>
            <w:tcW w:w="4200" w:type="dxa"/>
            <w:tcBorders>
              <w:top w:val="nil"/>
              <w:left w:val="nil"/>
              <w:bottom w:val="single" w:sz="4" w:space="0" w:color="auto"/>
              <w:right w:val="single" w:sz="4" w:space="0" w:color="auto"/>
            </w:tcBorders>
            <w:shd w:val="clear" w:color="auto" w:fill="auto"/>
            <w:noWrap/>
            <w:hideMark/>
          </w:tcPr>
          <w:p w14:paraId="56E93B1B"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VALVE NRI50 F&amp;F 15MM</w:t>
            </w:r>
          </w:p>
        </w:tc>
        <w:tc>
          <w:tcPr>
            <w:tcW w:w="960" w:type="dxa"/>
            <w:tcBorders>
              <w:top w:val="nil"/>
              <w:left w:val="nil"/>
              <w:bottom w:val="single" w:sz="4" w:space="0" w:color="auto"/>
              <w:right w:val="single" w:sz="4" w:space="0" w:color="auto"/>
            </w:tcBorders>
            <w:shd w:val="clear" w:color="auto" w:fill="auto"/>
            <w:noWrap/>
            <w:vAlign w:val="bottom"/>
            <w:hideMark/>
          </w:tcPr>
          <w:p w14:paraId="4C8D4D61"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0.5</w:t>
            </w:r>
          </w:p>
        </w:tc>
        <w:tc>
          <w:tcPr>
            <w:tcW w:w="2860" w:type="dxa"/>
            <w:tcBorders>
              <w:top w:val="nil"/>
              <w:left w:val="nil"/>
              <w:bottom w:val="nil"/>
              <w:right w:val="nil"/>
            </w:tcBorders>
            <w:shd w:val="clear" w:color="auto" w:fill="auto"/>
            <w:noWrap/>
            <w:vAlign w:val="bottom"/>
            <w:hideMark/>
          </w:tcPr>
          <w:p w14:paraId="63DE6285"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36B9B35B"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0BF92F2D"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AVGNRIBV-15INV</w:t>
            </w:r>
          </w:p>
        </w:tc>
        <w:tc>
          <w:tcPr>
            <w:tcW w:w="4200" w:type="dxa"/>
            <w:tcBorders>
              <w:top w:val="nil"/>
              <w:left w:val="nil"/>
              <w:bottom w:val="single" w:sz="4" w:space="0" w:color="auto"/>
              <w:right w:val="single" w:sz="4" w:space="0" w:color="auto"/>
            </w:tcBorders>
            <w:shd w:val="clear" w:color="auto" w:fill="auto"/>
            <w:noWrap/>
            <w:hideMark/>
          </w:tcPr>
          <w:p w14:paraId="7193996D"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VALVE NRI50 FL-FL 15MM</w:t>
            </w:r>
          </w:p>
        </w:tc>
        <w:tc>
          <w:tcPr>
            <w:tcW w:w="960" w:type="dxa"/>
            <w:tcBorders>
              <w:top w:val="nil"/>
              <w:left w:val="nil"/>
              <w:bottom w:val="single" w:sz="4" w:space="0" w:color="auto"/>
              <w:right w:val="single" w:sz="4" w:space="0" w:color="auto"/>
            </w:tcBorders>
            <w:shd w:val="clear" w:color="auto" w:fill="auto"/>
            <w:noWrap/>
            <w:vAlign w:val="bottom"/>
            <w:hideMark/>
          </w:tcPr>
          <w:p w14:paraId="4671E0C2"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0.5</w:t>
            </w:r>
          </w:p>
        </w:tc>
        <w:tc>
          <w:tcPr>
            <w:tcW w:w="2860" w:type="dxa"/>
            <w:tcBorders>
              <w:top w:val="nil"/>
              <w:left w:val="nil"/>
              <w:bottom w:val="nil"/>
              <w:right w:val="nil"/>
            </w:tcBorders>
            <w:shd w:val="clear" w:color="auto" w:fill="auto"/>
            <w:noWrap/>
            <w:vAlign w:val="bottom"/>
            <w:hideMark/>
          </w:tcPr>
          <w:p w14:paraId="19C85D8D"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3520CF8E"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0D226854"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AVGNRIBV-20C</w:t>
            </w:r>
          </w:p>
        </w:tc>
        <w:tc>
          <w:tcPr>
            <w:tcW w:w="4200" w:type="dxa"/>
            <w:tcBorders>
              <w:top w:val="nil"/>
              <w:left w:val="nil"/>
              <w:bottom w:val="single" w:sz="4" w:space="0" w:color="auto"/>
              <w:right w:val="single" w:sz="4" w:space="0" w:color="auto"/>
            </w:tcBorders>
            <w:shd w:val="clear" w:color="auto" w:fill="auto"/>
            <w:noWrap/>
            <w:hideMark/>
          </w:tcPr>
          <w:p w14:paraId="7C090FD1"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VALVE NRI75 COMP 20MM</w:t>
            </w:r>
          </w:p>
        </w:tc>
        <w:tc>
          <w:tcPr>
            <w:tcW w:w="960" w:type="dxa"/>
            <w:tcBorders>
              <w:top w:val="nil"/>
              <w:left w:val="nil"/>
              <w:bottom w:val="single" w:sz="4" w:space="0" w:color="auto"/>
              <w:right w:val="single" w:sz="4" w:space="0" w:color="auto"/>
            </w:tcBorders>
            <w:shd w:val="clear" w:color="auto" w:fill="auto"/>
            <w:noWrap/>
            <w:vAlign w:val="bottom"/>
            <w:hideMark/>
          </w:tcPr>
          <w:p w14:paraId="02B0B2B3"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0.5</w:t>
            </w:r>
          </w:p>
        </w:tc>
        <w:tc>
          <w:tcPr>
            <w:tcW w:w="2860" w:type="dxa"/>
            <w:tcBorders>
              <w:top w:val="nil"/>
              <w:left w:val="nil"/>
              <w:bottom w:val="nil"/>
              <w:right w:val="nil"/>
            </w:tcBorders>
            <w:shd w:val="clear" w:color="auto" w:fill="auto"/>
            <w:noWrap/>
            <w:vAlign w:val="bottom"/>
            <w:hideMark/>
          </w:tcPr>
          <w:p w14:paraId="4FC4348C"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45AC6377"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46C74C42"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AVGNRIBV-20F</w:t>
            </w:r>
          </w:p>
        </w:tc>
        <w:tc>
          <w:tcPr>
            <w:tcW w:w="4200" w:type="dxa"/>
            <w:tcBorders>
              <w:top w:val="nil"/>
              <w:left w:val="nil"/>
              <w:bottom w:val="single" w:sz="4" w:space="0" w:color="auto"/>
              <w:right w:val="single" w:sz="4" w:space="0" w:color="auto"/>
            </w:tcBorders>
            <w:shd w:val="clear" w:color="auto" w:fill="auto"/>
            <w:noWrap/>
            <w:hideMark/>
          </w:tcPr>
          <w:p w14:paraId="66C5595D"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NON-RETURN ISOLATING VALVE F&amp;F 20MM</w:t>
            </w:r>
          </w:p>
        </w:tc>
        <w:tc>
          <w:tcPr>
            <w:tcW w:w="960" w:type="dxa"/>
            <w:tcBorders>
              <w:top w:val="nil"/>
              <w:left w:val="nil"/>
              <w:bottom w:val="single" w:sz="4" w:space="0" w:color="auto"/>
              <w:right w:val="single" w:sz="4" w:space="0" w:color="auto"/>
            </w:tcBorders>
            <w:shd w:val="clear" w:color="auto" w:fill="auto"/>
            <w:noWrap/>
            <w:vAlign w:val="bottom"/>
            <w:hideMark/>
          </w:tcPr>
          <w:p w14:paraId="3C023960"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0.5</w:t>
            </w:r>
          </w:p>
        </w:tc>
        <w:tc>
          <w:tcPr>
            <w:tcW w:w="2860" w:type="dxa"/>
            <w:tcBorders>
              <w:top w:val="nil"/>
              <w:left w:val="nil"/>
              <w:bottom w:val="nil"/>
              <w:right w:val="nil"/>
            </w:tcBorders>
            <w:shd w:val="clear" w:color="auto" w:fill="auto"/>
            <w:noWrap/>
            <w:vAlign w:val="bottom"/>
            <w:hideMark/>
          </w:tcPr>
          <w:p w14:paraId="3C5FE3A1"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0C24024C"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0170AD1E"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AVGNRIBVS-15C</w:t>
            </w:r>
          </w:p>
        </w:tc>
        <w:tc>
          <w:tcPr>
            <w:tcW w:w="4200" w:type="dxa"/>
            <w:tcBorders>
              <w:top w:val="nil"/>
              <w:left w:val="nil"/>
              <w:bottom w:val="single" w:sz="4" w:space="0" w:color="auto"/>
              <w:right w:val="single" w:sz="4" w:space="0" w:color="auto"/>
            </w:tcBorders>
            <w:shd w:val="clear" w:color="auto" w:fill="auto"/>
            <w:noWrap/>
            <w:hideMark/>
          </w:tcPr>
          <w:p w14:paraId="5AAE060E"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VALVE NRI50 W-FILTER COMP 15MM</w:t>
            </w:r>
          </w:p>
        </w:tc>
        <w:tc>
          <w:tcPr>
            <w:tcW w:w="960" w:type="dxa"/>
            <w:tcBorders>
              <w:top w:val="nil"/>
              <w:left w:val="nil"/>
              <w:bottom w:val="single" w:sz="4" w:space="0" w:color="auto"/>
              <w:right w:val="single" w:sz="4" w:space="0" w:color="auto"/>
            </w:tcBorders>
            <w:shd w:val="clear" w:color="auto" w:fill="auto"/>
            <w:noWrap/>
            <w:vAlign w:val="bottom"/>
            <w:hideMark/>
          </w:tcPr>
          <w:p w14:paraId="612B1CBA"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0.5</w:t>
            </w:r>
          </w:p>
        </w:tc>
        <w:tc>
          <w:tcPr>
            <w:tcW w:w="2860" w:type="dxa"/>
            <w:tcBorders>
              <w:top w:val="nil"/>
              <w:left w:val="nil"/>
              <w:bottom w:val="nil"/>
              <w:right w:val="nil"/>
            </w:tcBorders>
            <w:shd w:val="clear" w:color="auto" w:fill="auto"/>
            <w:noWrap/>
            <w:vAlign w:val="bottom"/>
            <w:hideMark/>
          </w:tcPr>
          <w:p w14:paraId="4DFA087A"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311C07C9"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5C78C625"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AVGNRIBVS-15F</w:t>
            </w:r>
          </w:p>
        </w:tc>
        <w:tc>
          <w:tcPr>
            <w:tcW w:w="4200" w:type="dxa"/>
            <w:tcBorders>
              <w:top w:val="nil"/>
              <w:left w:val="nil"/>
              <w:bottom w:val="single" w:sz="4" w:space="0" w:color="auto"/>
              <w:right w:val="single" w:sz="4" w:space="0" w:color="auto"/>
            </w:tcBorders>
            <w:shd w:val="clear" w:color="auto" w:fill="auto"/>
            <w:noWrap/>
            <w:hideMark/>
          </w:tcPr>
          <w:p w14:paraId="20565D8C"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VALVE NRI50 W-FILTER FL-FL 15MM</w:t>
            </w:r>
          </w:p>
        </w:tc>
        <w:tc>
          <w:tcPr>
            <w:tcW w:w="960" w:type="dxa"/>
            <w:tcBorders>
              <w:top w:val="nil"/>
              <w:left w:val="nil"/>
              <w:bottom w:val="single" w:sz="4" w:space="0" w:color="auto"/>
              <w:right w:val="single" w:sz="4" w:space="0" w:color="auto"/>
            </w:tcBorders>
            <w:shd w:val="clear" w:color="auto" w:fill="auto"/>
            <w:noWrap/>
            <w:vAlign w:val="bottom"/>
            <w:hideMark/>
          </w:tcPr>
          <w:p w14:paraId="2C4F911D"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0.5</w:t>
            </w:r>
          </w:p>
        </w:tc>
        <w:tc>
          <w:tcPr>
            <w:tcW w:w="2860" w:type="dxa"/>
            <w:tcBorders>
              <w:top w:val="nil"/>
              <w:left w:val="nil"/>
              <w:bottom w:val="nil"/>
              <w:right w:val="nil"/>
            </w:tcBorders>
            <w:shd w:val="clear" w:color="auto" w:fill="auto"/>
            <w:noWrap/>
            <w:vAlign w:val="bottom"/>
            <w:hideMark/>
          </w:tcPr>
          <w:p w14:paraId="037EC36E"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5058DF15"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1B638609"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AVGNRIBVS-20C</w:t>
            </w:r>
          </w:p>
        </w:tc>
        <w:tc>
          <w:tcPr>
            <w:tcW w:w="4200" w:type="dxa"/>
            <w:tcBorders>
              <w:top w:val="nil"/>
              <w:left w:val="nil"/>
              <w:bottom w:val="single" w:sz="4" w:space="0" w:color="auto"/>
              <w:right w:val="single" w:sz="4" w:space="0" w:color="auto"/>
            </w:tcBorders>
            <w:shd w:val="clear" w:color="auto" w:fill="auto"/>
            <w:noWrap/>
            <w:hideMark/>
          </w:tcPr>
          <w:p w14:paraId="5419BCD8"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VALVE NRI75 W-FILTER COMP 20MM</w:t>
            </w:r>
          </w:p>
        </w:tc>
        <w:tc>
          <w:tcPr>
            <w:tcW w:w="960" w:type="dxa"/>
            <w:tcBorders>
              <w:top w:val="nil"/>
              <w:left w:val="nil"/>
              <w:bottom w:val="single" w:sz="4" w:space="0" w:color="auto"/>
              <w:right w:val="single" w:sz="4" w:space="0" w:color="auto"/>
            </w:tcBorders>
            <w:shd w:val="clear" w:color="auto" w:fill="auto"/>
            <w:noWrap/>
            <w:vAlign w:val="bottom"/>
            <w:hideMark/>
          </w:tcPr>
          <w:p w14:paraId="7A6E7F6F"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0.5</w:t>
            </w:r>
          </w:p>
        </w:tc>
        <w:tc>
          <w:tcPr>
            <w:tcW w:w="2860" w:type="dxa"/>
            <w:tcBorders>
              <w:top w:val="nil"/>
              <w:left w:val="nil"/>
              <w:bottom w:val="nil"/>
              <w:right w:val="nil"/>
            </w:tcBorders>
            <w:shd w:val="clear" w:color="auto" w:fill="auto"/>
            <w:noWrap/>
            <w:vAlign w:val="bottom"/>
            <w:hideMark/>
          </w:tcPr>
          <w:p w14:paraId="7C1BC4C6"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0E619B50"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7C730BE8"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AVGNRIBVS-20F</w:t>
            </w:r>
          </w:p>
        </w:tc>
        <w:tc>
          <w:tcPr>
            <w:tcW w:w="4200" w:type="dxa"/>
            <w:tcBorders>
              <w:top w:val="nil"/>
              <w:left w:val="nil"/>
              <w:bottom w:val="single" w:sz="4" w:space="0" w:color="auto"/>
              <w:right w:val="single" w:sz="4" w:space="0" w:color="auto"/>
            </w:tcBorders>
            <w:shd w:val="clear" w:color="auto" w:fill="auto"/>
            <w:noWrap/>
            <w:hideMark/>
          </w:tcPr>
          <w:p w14:paraId="649CB6F8"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NON-RET ISOLAT VALVE W-FILTER F&amp;F 20MM</w:t>
            </w:r>
          </w:p>
        </w:tc>
        <w:tc>
          <w:tcPr>
            <w:tcW w:w="960" w:type="dxa"/>
            <w:tcBorders>
              <w:top w:val="nil"/>
              <w:left w:val="nil"/>
              <w:bottom w:val="single" w:sz="4" w:space="0" w:color="auto"/>
              <w:right w:val="single" w:sz="4" w:space="0" w:color="auto"/>
            </w:tcBorders>
            <w:shd w:val="clear" w:color="auto" w:fill="auto"/>
            <w:noWrap/>
            <w:vAlign w:val="bottom"/>
            <w:hideMark/>
          </w:tcPr>
          <w:p w14:paraId="6B243350"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0.5</w:t>
            </w:r>
          </w:p>
        </w:tc>
        <w:tc>
          <w:tcPr>
            <w:tcW w:w="2860" w:type="dxa"/>
            <w:tcBorders>
              <w:top w:val="nil"/>
              <w:left w:val="nil"/>
              <w:bottom w:val="nil"/>
              <w:right w:val="nil"/>
            </w:tcBorders>
            <w:shd w:val="clear" w:color="auto" w:fill="auto"/>
            <w:noWrap/>
            <w:vAlign w:val="bottom"/>
            <w:hideMark/>
          </w:tcPr>
          <w:p w14:paraId="66D1817E"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1FE0F310"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51900C0D"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AVGNRI-PRV-15C</w:t>
            </w:r>
          </w:p>
        </w:tc>
        <w:tc>
          <w:tcPr>
            <w:tcW w:w="4200" w:type="dxa"/>
            <w:tcBorders>
              <w:top w:val="nil"/>
              <w:left w:val="nil"/>
              <w:bottom w:val="single" w:sz="4" w:space="0" w:color="auto"/>
              <w:right w:val="single" w:sz="4" w:space="0" w:color="auto"/>
            </w:tcBorders>
            <w:shd w:val="clear" w:color="auto" w:fill="auto"/>
            <w:noWrap/>
            <w:hideMark/>
          </w:tcPr>
          <w:p w14:paraId="1E2B2D36"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NRI/PRV COMBO 150-600KPA COMP 15MM</w:t>
            </w:r>
          </w:p>
        </w:tc>
        <w:tc>
          <w:tcPr>
            <w:tcW w:w="960" w:type="dxa"/>
            <w:tcBorders>
              <w:top w:val="nil"/>
              <w:left w:val="nil"/>
              <w:bottom w:val="single" w:sz="4" w:space="0" w:color="auto"/>
              <w:right w:val="single" w:sz="4" w:space="0" w:color="auto"/>
            </w:tcBorders>
            <w:shd w:val="clear" w:color="auto" w:fill="auto"/>
            <w:noWrap/>
            <w:vAlign w:val="bottom"/>
            <w:hideMark/>
          </w:tcPr>
          <w:p w14:paraId="797225F7"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0.5</w:t>
            </w:r>
          </w:p>
        </w:tc>
        <w:tc>
          <w:tcPr>
            <w:tcW w:w="2860" w:type="dxa"/>
            <w:tcBorders>
              <w:top w:val="nil"/>
              <w:left w:val="nil"/>
              <w:bottom w:val="nil"/>
              <w:right w:val="nil"/>
            </w:tcBorders>
            <w:shd w:val="clear" w:color="auto" w:fill="auto"/>
            <w:noWrap/>
            <w:vAlign w:val="bottom"/>
            <w:hideMark/>
          </w:tcPr>
          <w:p w14:paraId="2B275B29"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0A5EB15D"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13D96503"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AVGNRI-PRV-20C</w:t>
            </w:r>
          </w:p>
        </w:tc>
        <w:tc>
          <w:tcPr>
            <w:tcW w:w="4200" w:type="dxa"/>
            <w:tcBorders>
              <w:top w:val="nil"/>
              <w:left w:val="nil"/>
              <w:bottom w:val="single" w:sz="4" w:space="0" w:color="auto"/>
              <w:right w:val="single" w:sz="4" w:space="0" w:color="auto"/>
            </w:tcBorders>
            <w:shd w:val="clear" w:color="auto" w:fill="auto"/>
            <w:noWrap/>
            <w:hideMark/>
          </w:tcPr>
          <w:p w14:paraId="1604E069"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NRI/PRV COMBO 150-600KPA COMP 20MM</w:t>
            </w:r>
          </w:p>
        </w:tc>
        <w:tc>
          <w:tcPr>
            <w:tcW w:w="960" w:type="dxa"/>
            <w:tcBorders>
              <w:top w:val="nil"/>
              <w:left w:val="nil"/>
              <w:bottom w:val="single" w:sz="4" w:space="0" w:color="auto"/>
              <w:right w:val="single" w:sz="4" w:space="0" w:color="auto"/>
            </w:tcBorders>
            <w:shd w:val="clear" w:color="auto" w:fill="auto"/>
            <w:noWrap/>
            <w:vAlign w:val="bottom"/>
            <w:hideMark/>
          </w:tcPr>
          <w:p w14:paraId="5421D816"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0.5</w:t>
            </w:r>
          </w:p>
        </w:tc>
        <w:tc>
          <w:tcPr>
            <w:tcW w:w="2860" w:type="dxa"/>
            <w:tcBorders>
              <w:top w:val="nil"/>
              <w:left w:val="nil"/>
              <w:bottom w:val="nil"/>
              <w:right w:val="nil"/>
            </w:tcBorders>
            <w:shd w:val="clear" w:color="auto" w:fill="auto"/>
            <w:noWrap/>
            <w:vAlign w:val="bottom"/>
            <w:hideMark/>
          </w:tcPr>
          <w:p w14:paraId="316BA9D2"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1833B1C1"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6DC6E89E"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AVGPLV15C-TRISET</w:t>
            </w:r>
          </w:p>
        </w:tc>
        <w:tc>
          <w:tcPr>
            <w:tcW w:w="4200" w:type="dxa"/>
            <w:tcBorders>
              <w:top w:val="nil"/>
              <w:left w:val="nil"/>
              <w:bottom w:val="single" w:sz="4" w:space="0" w:color="auto"/>
              <w:right w:val="single" w:sz="4" w:space="0" w:color="auto"/>
            </w:tcBorders>
            <w:shd w:val="clear" w:color="auto" w:fill="auto"/>
            <w:noWrap/>
            <w:hideMark/>
          </w:tcPr>
          <w:p w14:paraId="02D6D935"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PLV TRISET COMP 350-500-600KPA 15MM</w:t>
            </w:r>
          </w:p>
        </w:tc>
        <w:tc>
          <w:tcPr>
            <w:tcW w:w="960" w:type="dxa"/>
            <w:tcBorders>
              <w:top w:val="nil"/>
              <w:left w:val="nil"/>
              <w:bottom w:val="single" w:sz="4" w:space="0" w:color="auto"/>
              <w:right w:val="single" w:sz="4" w:space="0" w:color="auto"/>
            </w:tcBorders>
            <w:shd w:val="clear" w:color="auto" w:fill="auto"/>
            <w:noWrap/>
            <w:vAlign w:val="bottom"/>
            <w:hideMark/>
          </w:tcPr>
          <w:p w14:paraId="075777A3"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0.5</w:t>
            </w:r>
          </w:p>
        </w:tc>
        <w:tc>
          <w:tcPr>
            <w:tcW w:w="2860" w:type="dxa"/>
            <w:tcBorders>
              <w:top w:val="nil"/>
              <w:left w:val="nil"/>
              <w:bottom w:val="nil"/>
              <w:right w:val="nil"/>
            </w:tcBorders>
            <w:shd w:val="clear" w:color="auto" w:fill="auto"/>
            <w:noWrap/>
            <w:vAlign w:val="bottom"/>
            <w:hideMark/>
          </w:tcPr>
          <w:p w14:paraId="4195503B"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1490180D"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12370ADD"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AVGPLV15F-TRISET</w:t>
            </w:r>
          </w:p>
        </w:tc>
        <w:tc>
          <w:tcPr>
            <w:tcW w:w="4200" w:type="dxa"/>
            <w:tcBorders>
              <w:top w:val="nil"/>
              <w:left w:val="nil"/>
              <w:bottom w:val="single" w:sz="4" w:space="0" w:color="auto"/>
              <w:right w:val="single" w:sz="4" w:space="0" w:color="auto"/>
            </w:tcBorders>
            <w:shd w:val="clear" w:color="auto" w:fill="auto"/>
            <w:noWrap/>
            <w:hideMark/>
          </w:tcPr>
          <w:p w14:paraId="64A87A47"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PLV TRISET F&amp;F 300 500-600KPA 15MM</w:t>
            </w:r>
          </w:p>
        </w:tc>
        <w:tc>
          <w:tcPr>
            <w:tcW w:w="960" w:type="dxa"/>
            <w:tcBorders>
              <w:top w:val="nil"/>
              <w:left w:val="nil"/>
              <w:bottom w:val="single" w:sz="4" w:space="0" w:color="auto"/>
              <w:right w:val="single" w:sz="4" w:space="0" w:color="auto"/>
            </w:tcBorders>
            <w:shd w:val="clear" w:color="auto" w:fill="auto"/>
            <w:noWrap/>
            <w:vAlign w:val="bottom"/>
            <w:hideMark/>
          </w:tcPr>
          <w:p w14:paraId="2E67E643"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0.5</w:t>
            </w:r>
          </w:p>
        </w:tc>
        <w:tc>
          <w:tcPr>
            <w:tcW w:w="2860" w:type="dxa"/>
            <w:tcBorders>
              <w:top w:val="nil"/>
              <w:left w:val="nil"/>
              <w:bottom w:val="nil"/>
              <w:right w:val="nil"/>
            </w:tcBorders>
            <w:shd w:val="clear" w:color="auto" w:fill="auto"/>
            <w:noWrap/>
            <w:vAlign w:val="bottom"/>
            <w:hideMark/>
          </w:tcPr>
          <w:p w14:paraId="62F96477"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6F4B9C5C"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76F776FF"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AVGPLV20C-TRISET</w:t>
            </w:r>
          </w:p>
        </w:tc>
        <w:tc>
          <w:tcPr>
            <w:tcW w:w="4200" w:type="dxa"/>
            <w:tcBorders>
              <w:top w:val="nil"/>
              <w:left w:val="nil"/>
              <w:bottom w:val="single" w:sz="4" w:space="0" w:color="auto"/>
              <w:right w:val="single" w:sz="4" w:space="0" w:color="auto"/>
            </w:tcBorders>
            <w:shd w:val="clear" w:color="auto" w:fill="auto"/>
            <w:noWrap/>
            <w:hideMark/>
          </w:tcPr>
          <w:p w14:paraId="0E9D1165"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PLV TRISET COMP 350-500-600KPA 20MM</w:t>
            </w:r>
          </w:p>
        </w:tc>
        <w:tc>
          <w:tcPr>
            <w:tcW w:w="960" w:type="dxa"/>
            <w:tcBorders>
              <w:top w:val="nil"/>
              <w:left w:val="nil"/>
              <w:bottom w:val="single" w:sz="4" w:space="0" w:color="auto"/>
              <w:right w:val="single" w:sz="4" w:space="0" w:color="auto"/>
            </w:tcBorders>
            <w:shd w:val="clear" w:color="auto" w:fill="auto"/>
            <w:noWrap/>
            <w:vAlign w:val="bottom"/>
            <w:hideMark/>
          </w:tcPr>
          <w:p w14:paraId="3AB113CD"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0.5</w:t>
            </w:r>
          </w:p>
        </w:tc>
        <w:tc>
          <w:tcPr>
            <w:tcW w:w="2860" w:type="dxa"/>
            <w:tcBorders>
              <w:top w:val="nil"/>
              <w:left w:val="nil"/>
              <w:bottom w:val="nil"/>
              <w:right w:val="nil"/>
            </w:tcBorders>
            <w:shd w:val="clear" w:color="auto" w:fill="auto"/>
            <w:noWrap/>
            <w:vAlign w:val="bottom"/>
            <w:hideMark/>
          </w:tcPr>
          <w:p w14:paraId="36517D95"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61204A44"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42BA7074"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AVGPLV20F-TRISET</w:t>
            </w:r>
          </w:p>
        </w:tc>
        <w:tc>
          <w:tcPr>
            <w:tcW w:w="4200" w:type="dxa"/>
            <w:tcBorders>
              <w:top w:val="nil"/>
              <w:left w:val="nil"/>
              <w:bottom w:val="single" w:sz="4" w:space="0" w:color="auto"/>
              <w:right w:val="single" w:sz="4" w:space="0" w:color="auto"/>
            </w:tcBorders>
            <w:shd w:val="clear" w:color="auto" w:fill="auto"/>
            <w:noWrap/>
            <w:hideMark/>
          </w:tcPr>
          <w:p w14:paraId="0578F5E0"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PLV TRISET F&amp;F 350-500-600KPA 20MM</w:t>
            </w:r>
          </w:p>
        </w:tc>
        <w:tc>
          <w:tcPr>
            <w:tcW w:w="960" w:type="dxa"/>
            <w:tcBorders>
              <w:top w:val="nil"/>
              <w:left w:val="nil"/>
              <w:bottom w:val="single" w:sz="4" w:space="0" w:color="auto"/>
              <w:right w:val="single" w:sz="4" w:space="0" w:color="auto"/>
            </w:tcBorders>
            <w:shd w:val="clear" w:color="auto" w:fill="auto"/>
            <w:noWrap/>
            <w:vAlign w:val="bottom"/>
            <w:hideMark/>
          </w:tcPr>
          <w:p w14:paraId="0C7D3CCA"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0.5</w:t>
            </w:r>
          </w:p>
        </w:tc>
        <w:tc>
          <w:tcPr>
            <w:tcW w:w="2860" w:type="dxa"/>
            <w:tcBorders>
              <w:top w:val="nil"/>
              <w:left w:val="nil"/>
              <w:bottom w:val="nil"/>
              <w:right w:val="nil"/>
            </w:tcBorders>
            <w:shd w:val="clear" w:color="auto" w:fill="auto"/>
            <w:noWrap/>
            <w:vAlign w:val="bottom"/>
            <w:hideMark/>
          </w:tcPr>
          <w:p w14:paraId="3B91BD84"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655C7297"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2ECE0053"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AVGTVA15CHP-I</w:t>
            </w:r>
          </w:p>
        </w:tc>
        <w:tc>
          <w:tcPr>
            <w:tcW w:w="4200" w:type="dxa"/>
            <w:tcBorders>
              <w:top w:val="nil"/>
              <w:left w:val="nil"/>
              <w:bottom w:val="single" w:sz="4" w:space="0" w:color="auto"/>
              <w:right w:val="single" w:sz="4" w:space="0" w:color="auto"/>
            </w:tcBorders>
            <w:shd w:val="clear" w:color="auto" w:fill="auto"/>
            <w:noWrap/>
            <w:hideMark/>
          </w:tcPr>
          <w:p w14:paraId="2FEF4007"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TEMPERING VALVE 15MM HP</w:t>
            </w:r>
          </w:p>
        </w:tc>
        <w:tc>
          <w:tcPr>
            <w:tcW w:w="960" w:type="dxa"/>
            <w:tcBorders>
              <w:top w:val="nil"/>
              <w:left w:val="nil"/>
              <w:bottom w:val="single" w:sz="4" w:space="0" w:color="auto"/>
              <w:right w:val="single" w:sz="4" w:space="0" w:color="auto"/>
            </w:tcBorders>
            <w:shd w:val="clear" w:color="auto" w:fill="auto"/>
            <w:noWrap/>
            <w:vAlign w:val="bottom"/>
            <w:hideMark/>
          </w:tcPr>
          <w:p w14:paraId="08781826"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0.5</w:t>
            </w:r>
          </w:p>
        </w:tc>
        <w:tc>
          <w:tcPr>
            <w:tcW w:w="2860" w:type="dxa"/>
            <w:tcBorders>
              <w:top w:val="nil"/>
              <w:left w:val="nil"/>
              <w:bottom w:val="nil"/>
              <w:right w:val="nil"/>
            </w:tcBorders>
            <w:shd w:val="clear" w:color="auto" w:fill="auto"/>
            <w:noWrap/>
            <w:vAlign w:val="bottom"/>
            <w:hideMark/>
          </w:tcPr>
          <w:p w14:paraId="024327D9"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4185684E"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26A504FE"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AVGTVA15C-I</w:t>
            </w:r>
          </w:p>
        </w:tc>
        <w:tc>
          <w:tcPr>
            <w:tcW w:w="4200" w:type="dxa"/>
            <w:tcBorders>
              <w:top w:val="nil"/>
              <w:left w:val="nil"/>
              <w:bottom w:val="single" w:sz="4" w:space="0" w:color="auto"/>
              <w:right w:val="single" w:sz="4" w:space="0" w:color="auto"/>
            </w:tcBorders>
            <w:shd w:val="clear" w:color="auto" w:fill="auto"/>
            <w:noWrap/>
            <w:hideMark/>
          </w:tcPr>
          <w:p w14:paraId="23BD519A"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TEMPERING VALVE 15MM</w:t>
            </w:r>
          </w:p>
        </w:tc>
        <w:tc>
          <w:tcPr>
            <w:tcW w:w="960" w:type="dxa"/>
            <w:tcBorders>
              <w:top w:val="nil"/>
              <w:left w:val="nil"/>
              <w:bottom w:val="single" w:sz="4" w:space="0" w:color="auto"/>
              <w:right w:val="single" w:sz="4" w:space="0" w:color="auto"/>
            </w:tcBorders>
            <w:shd w:val="clear" w:color="auto" w:fill="auto"/>
            <w:noWrap/>
            <w:vAlign w:val="bottom"/>
            <w:hideMark/>
          </w:tcPr>
          <w:p w14:paraId="30F045CE"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0.5</w:t>
            </w:r>
          </w:p>
        </w:tc>
        <w:tc>
          <w:tcPr>
            <w:tcW w:w="2860" w:type="dxa"/>
            <w:tcBorders>
              <w:top w:val="nil"/>
              <w:left w:val="nil"/>
              <w:bottom w:val="nil"/>
              <w:right w:val="nil"/>
            </w:tcBorders>
            <w:shd w:val="clear" w:color="auto" w:fill="auto"/>
            <w:noWrap/>
            <w:vAlign w:val="bottom"/>
            <w:hideMark/>
          </w:tcPr>
          <w:p w14:paraId="0CB2C6E8"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0606846E"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35FF50C1"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AVGTVA20CHP-I</w:t>
            </w:r>
          </w:p>
        </w:tc>
        <w:tc>
          <w:tcPr>
            <w:tcW w:w="4200" w:type="dxa"/>
            <w:tcBorders>
              <w:top w:val="nil"/>
              <w:left w:val="nil"/>
              <w:bottom w:val="single" w:sz="4" w:space="0" w:color="auto"/>
              <w:right w:val="single" w:sz="4" w:space="0" w:color="auto"/>
            </w:tcBorders>
            <w:shd w:val="clear" w:color="auto" w:fill="auto"/>
            <w:noWrap/>
            <w:hideMark/>
          </w:tcPr>
          <w:p w14:paraId="1EC9BC7B"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TEMPERING VALVE HP 20MM</w:t>
            </w:r>
          </w:p>
        </w:tc>
        <w:tc>
          <w:tcPr>
            <w:tcW w:w="960" w:type="dxa"/>
            <w:tcBorders>
              <w:top w:val="nil"/>
              <w:left w:val="nil"/>
              <w:bottom w:val="single" w:sz="4" w:space="0" w:color="auto"/>
              <w:right w:val="single" w:sz="4" w:space="0" w:color="auto"/>
            </w:tcBorders>
            <w:shd w:val="clear" w:color="auto" w:fill="auto"/>
            <w:noWrap/>
            <w:vAlign w:val="bottom"/>
            <w:hideMark/>
          </w:tcPr>
          <w:p w14:paraId="3C506F49"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0.5</w:t>
            </w:r>
          </w:p>
        </w:tc>
        <w:tc>
          <w:tcPr>
            <w:tcW w:w="2860" w:type="dxa"/>
            <w:tcBorders>
              <w:top w:val="nil"/>
              <w:left w:val="nil"/>
              <w:bottom w:val="nil"/>
              <w:right w:val="nil"/>
            </w:tcBorders>
            <w:shd w:val="clear" w:color="auto" w:fill="auto"/>
            <w:noWrap/>
            <w:vAlign w:val="bottom"/>
            <w:hideMark/>
          </w:tcPr>
          <w:p w14:paraId="74CA0AA0"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29F2FF9E"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43131D71"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AVGTVA20C-I</w:t>
            </w:r>
          </w:p>
        </w:tc>
        <w:tc>
          <w:tcPr>
            <w:tcW w:w="4200" w:type="dxa"/>
            <w:tcBorders>
              <w:top w:val="nil"/>
              <w:left w:val="nil"/>
              <w:bottom w:val="single" w:sz="4" w:space="0" w:color="auto"/>
              <w:right w:val="single" w:sz="4" w:space="0" w:color="auto"/>
            </w:tcBorders>
            <w:shd w:val="clear" w:color="auto" w:fill="auto"/>
            <w:noWrap/>
            <w:hideMark/>
          </w:tcPr>
          <w:p w14:paraId="4F5D5BB4"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TEMPERING VALVE INSULATED 20MM</w:t>
            </w:r>
          </w:p>
        </w:tc>
        <w:tc>
          <w:tcPr>
            <w:tcW w:w="960" w:type="dxa"/>
            <w:tcBorders>
              <w:top w:val="nil"/>
              <w:left w:val="nil"/>
              <w:bottom w:val="single" w:sz="4" w:space="0" w:color="auto"/>
              <w:right w:val="single" w:sz="4" w:space="0" w:color="auto"/>
            </w:tcBorders>
            <w:shd w:val="clear" w:color="auto" w:fill="auto"/>
            <w:noWrap/>
            <w:vAlign w:val="bottom"/>
            <w:hideMark/>
          </w:tcPr>
          <w:p w14:paraId="4B93F88F"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0.5</w:t>
            </w:r>
          </w:p>
        </w:tc>
        <w:tc>
          <w:tcPr>
            <w:tcW w:w="2860" w:type="dxa"/>
            <w:tcBorders>
              <w:top w:val="nil"/>
              <w:left w:val="nil"/>
              <w:bottom w:val="nil"/>
              <w:right w:val="nil"/>
            </w:tcBorders>
            <w:shd w:val="clear" w:color="auto" w:fill="auto"/>
            <w:noWrap/>
            <w:vAlign w:val="bottom"/>
            <w:hideMark/>
          </w:tcPr>
          <w:p w14:paraId="06B35C92"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20A13C68"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6A451B2D"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AVGQIK15</w:t>
            </w:r>
          </w:p>
        </w:tc>
        <w:tc>
          <w:tcPr>
            <w:tcW w:w="4200" w:type="dxa"/>
            <w:tcBorders>
              <w:top w:val="nil"/>
              <w:left w:val="nil"/>
              <w:bottom w:val="single" w:sz="4" w:space="0" w:color="auto"/>
              <w:right w:val="single" w:sz="4" w:space="0" w:color="auto"/>
            </w:tcBorders>
            <w:shd w:val="clear" w:color="auto" w:fill="auto"/>
            <w:noWrap/>
            <w:hideMark/>
          </w:tcPr>
          <w:p w14:paraId="783071D3"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QUICKIE KIT - QIK15</w:t>
            </w:r>
          </w:p>
        </w:tc>
        <w:tc>
          <w:tcPr>
            <w:tcW w:w="960" w:type="dxa"/>
            <w:tcBorders>
              <w:top w:val="nil"/>
              <w:left w:val="nil"/>
              <w:bottom w:val="single" w:sz="4" w:space="0" w:color="auto"/>
              <w:right w:val="single" w:sz="4" w:space="0" w:color="auto"/>
            </w:tcBorders>
            <w:shd w:val="clear" w:color="auto" w:fill="auto"/>
            <w:noWrap/>
            <w:vAlign w:val="bottom"/>
            <w:hideMark/>
          </w:tcPr>
          <w:p w14:paraId="758B9BBE"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1</w:t>
            </w:r>
          </w:p>
        </w:tc>
        <w:tc>
          <w:tcPr>
            <w:tcW w:w="2860" w:type="dxa"/>
            <w:tcBorders>
              <w:top w:val="nil"/>
              <w:left w:val="nil"/>
              <w:bottom w:val="nil"/>
              <w:right w:val="nil"/>
            </w:tcBorders>
            <w:shd w:val="clear" w:color="auto" w:fill="auto"/>
            <w:noWrap/>
            <w:vAlign w:val="bottom"/>
            <w:hideMark/>
          </w:tcPr>
          <w:p w14:paraId="07E2BE0A"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5729E3CF"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64973327"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AVGQIK15-1200</w:t>
            </w:r>
          </w:p>
        </w:tc>
        <w:tc>
          <w:tcPr>
            <w:tcW w:w="4200" w:type="dxa"/>
            <w:tcBorders>
              <w:top w:val="nil"/>
              <w:left w:val="nil"/>
              <w:bottom w:val="single" w:sz="4" w:space="0" w:color="auto"/>
              <w:right w:val="single" w:sz="4" w:space="0" w:color="auto"/>
            </w:tcBorders>
            <w:shd w:val="clear" w:color="auto" w:fill="auto"/>
            <w:noWrap/>
            <w:hideMark/>
          </w:tcPr>
          <w:p w14:paraId="1792430D"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QUICKIE KIT - QIK15-1200</w:t>
            </w:r>
          </w:p>
        </w:tc>
        <w:tc>
          <w:tcPr>
            <w:tcW w:w="960" w:type="dxa"/>
            <w:tcBorders>
              <w:top w:val="nil"/>
              <w:left w:val="nil"/>
              <w:bottom w:val="single" w:sz="4" w:space="0" w:color="auto"/>
              <w:right w:val="single" w:sz="4" w:space="0" w:color="auto"/>
            </w:tcBorders>
            <w:shd w:val="clear" w:color="auto" w:fill="auto"/>
            <w:noWrap/>
            <w:vAlign w:val="bottom"/>
            <w:hideMark/>
          </w:tcPr>
          <w:p w14:paraId="61230211"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1</w:t>
            </w:r>
          </w:p>
        </w:tc>
        <w:tc>
          <w:tcPr>
            <w:tcW w:w="2860" w:type="dxa"/>
            <w:tcBorders>
              <w:top w:val="nil"/>
              <w:left w:val="nil"/>
              <w:bottom w:val="nil"/>
              <w:right w:val="nil"/>
            </w:tcBorders>
            <w:shd w:val="clear" w:color="auto" w:fill="auto"/>
            <w:noWrap/>
            <w:vAlign w:val="bottom"/>
            <w:hideMark/>
          </w:tcPr>
          <w:p w14:paraId="171336CC"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716C9797"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7D1562C6"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AVGQIK15-850</w:t>
            </w:r>
          </w:p>
        </w:tc>
        <w:tc>
          <w:tcPr>
            <w:tcW w:w="4200" w:type="dxa"/>
            <w:tcBorders>
              <w:top w:val="nil"/>
              <w:left w:val="nil"/>
              <w:bottom w:val="single" w:sz="4" w:space="0" w:color="auto"/>
              <w:right w:val="single" w:sz="4" w:space="0" w:color="auto"/>
            </w:tcBorders>
            <w:shd w:val="clear" w:color="auto" w:fill="auto"/>
            <w:noWrap/>
            <w:hideMark/>
          </w:tcPr>
          <w:p w14:paraId="387B3952"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QUICKIE KIT - QIK15-850</w:t>
            </w:r>
          </w:p>
        </w:tc>
        <w:tc>
          <w:tcPr>
            <w:tcW w:w="960" w:type="dxa"/>
            <w:tcBorders>
              <w:top w:val="nil"/>
              <w:left w:val="nil"/>
              <w:bottom w:val="single" w:sz="4" w:space="0" w:color="auto"/>
              <w:right w:val="single" w:sz="4" w:space="0" w:color="auto"/>
            </w:tcBorders>
            <w:shd w:val="clear" w:color="auto" w:fill="auto"/>
            <w:noWrap/>
            <w:vAlign w:val="bottom"/>
            <w:hideMark/>
          </w:tcPr>
          <w:p w14:paraId="6A52CE23"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1</w:t>
            </w:r>
          </w:p>
        </w:tc>
        <w:tc>
          <w:tcPr>
            <w:tcW w:w="2860" w:type="dxa"/>
            <w:tcBorders>
              <w:top w:val="nil"/>
              <w:left w:val="nil"/>
              <w:bottom w:val="nil"/>
              <w:right w:val="nil"/>
            </w:tcBorders>
            <w:shd w:val="clear" w:color="auto" w:fill="auto"/>
            <w:noWrap/>
            <w:vAlign w:val="bottom"/>
            <w:hideMark/>
          </w:tcPr>
          <w:p w14:paraId="05BAFC45"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1EC97A45"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6E00625B"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AVGQIK15R</w:t>
            </w:r>
          </w:p>
        </w:tc>
        <w:tc>
          <w:tcPr>
            <w:tcW w:w="4200" w:type="dxa"/>
            <w:tcBorders>
              <w:top w:val="nil"/>
              <w:left w:val="nil"/>
              <w:bottom w:val="single" w:sz="4" w:space="0" w:color="auto"/>
              <w:right w:val="single" w:sz="4" w:space="0" w:color="auto"/>
            </w:tcBorders>
            <w:shd w:val="clear" w:color="auto" w:fill="auto"/>
            <w:noWrap/>
            <w:hideMark/>
          </w:tcPr>
          <w:p w14:paraId="1FCA297B"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QUICKIE KIT - QIK15R</w:t>
            </w:r>
          </w:p>
        </w:tc>
        <w:tc>
          <w:tcPr>
            <w:tcW w:w="960" w:type="dxa"/>
            <w:tcBorders>
              <w:top w:val="nil"/>
              <w:left w:val="nil"/>
              <w:bottom w:val="single" w:sz="4" w:space="0" w:color="auto"/>
              <w:right w:val="single" w:sz="4" w:space="0" w:color="auto"/>
            </w:tcBorders>
            <w:shd w:val="clear" w:color="auto" w:fill="auto"/>
            <w:noWrap/>
            <w:vAlign w:val="bottom"/>
            <w:hideMark/>
          </w:tcPr>
          <w:p w14:paraId="29A6273B"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1</w:t>
            </w:r>
          </w:p>
        </w:tc>
        <w:tc>
          <w:tcPr>
            <w:tcW w:w="2860" w:type="dxa"/>
            <w:tcBorders>
              <w:top w:val="nil"/>
              <w:left w:val="nil"/>
              <w:bottom w:val="nil"/>
              <w:right w:val="nil"/>
            </w:tcBorders>
            <w:shd w:val="clear" w:color="auto" w:fill="auto"/>
            <w:noWrap/>
            <w:vAlign w:val="bottom"/>
            <w:hideMark/>
          </w:tcPr>
          <w:p w14:paraId="663BCA37"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247985DC"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32647E30"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AVGQIK15RCV</w:t>
            </w:r>
          </w:p>
        </w:tc>
        <w:tc>
          <w:tcPr>
            <w:tcW w:w="4200" w:type="dxa"/>
            <w:tcBorders>
              <w:top w:val="nil"/>
              <w:left w:val="nil"/>
              <w:bottom w:val="single" w:sz="4" w:space="0" w:color="auto"/>
              <w:right w:val="single" w:sz="4" w:space="0" w:color="auto"/>
            </w:tcBorders>
            <w:shd w:val="clear" w:color="auto" w:fill="auto"/>
            <w:noWrap/>
            <w:hideMark/>
          </w:tcPr>
          <w:p w14:paraId="5449B81A"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QUICKIE KIT - QIK15RCV</w:t>
            </w:r>
          </w:p>
        </w:tc>
        <w:tc>
          <w:tcPr>
            <w:tcW w:w="960" w:type="dxa"/>
            <w:tcBorders>
              <w:top w:val="nil"/>
              <w:left w:val="nil"/>
              <w:bottom w:val="single" w:sz="4" w:space="0" w:color="auto"/>
              <w:right w:val="single" w:sz="4" w:space="0" w:color="auto"/>
            </w:tcBorders>
            <w:shd w:val="clear" w:color="auto" w:fill="auto"/>
            <w:noWrap/>
            <w:vAlign w:val="bottom"/>
            <w:hideMark/>
          </w:tcPr>
          <w:p w14:paraId="2B288DEB"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1</w:t>
            </w:r>
          </w:p>
        </w:tc>
        <w:tc>
          <w:tcPr>
            <w:tcW w:w="2860" w:type="dxa"/>
            <w:tcBorders>
              <w:top w:val="nil"/>
              <w:left w:val="nil"/>
              <w:bottom w:val="nil"/>
              <w:right w:val="nil"/>
            </w:tcBorders>
            <w:shd w:val="clear" w:color="auto" w:fill="auto"/>
            <w:noWrap/>
            <w:vAlign w:val="bottom"/>
            <w:hideMark/>
          </w:tcPr>
          <w:p w14:paraId="4DD94D5B"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19CCAE02"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65110EAE"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AVGQIK15RCVHP</w:t>
            </w:r>
          </w:p>
        </w:tc>
        <w:tc>
          <w:tcPr>
            <w:tcW w:w="4200" w:type="dxa"/>
            <w:tcBorders>
              <w:top w:val="nil"/>
              <w:left w:val="nil"/>
              <w:bottom w:val="single" w:sz="4" w:space="0" w:color="auto"/>
              <w:right w:val="single" w:sz="4" w:space="0" w:color="auto"/>
            </w:tcBorders>
            <w:shd w:val="clear" w:color="auto" w:fill="auto"/>
            <w:noWrap/>
            <w:hideMark/>
          </w:tcPr>
          <w:p w14:paraId="5A6D072B"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QUICKIE KIT - QIK15RCVHP SOLAR</w:t>
            </w:r>
          </w:p>
        </w:tc>
        <w:tc>
          <w:tcPr>
            <w:tcW w:w="960" w:type="dxa"/>
            <w:tcBorders>
              <w:top w:val="nil"/>
              <w:left w:val="nil"/>
              <w:bottom w:val="single" w:sz="4" w:space="0" w:color="auto"/>
              <w:right w:val="single" w:sz="4" w:space="0" w:color="auto"/>
            </w:tcBorders>
            <w:shd w:val="clear" w:color="auto" w:fill="auto"/>
            <w:noWrap/>
            <w:vAlign w:val="bottom"/>
            <w:hideMark/>
          </w:tcPr>
          <w:p w14:paraId="23B8F449"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1</w:t>
            </w:r>
          </w:p>
        </w:tc>
        <w:tc>
          <w:tcPr>
            <w:tcW w:w="2860" w:type="dxa"/>
            <w:tcBorders>
              <w:top w:val="nil"/>
              <w:left w:val="nil"/>
              <w:bottom w:val="nil"/>
              <w:right w:val="nil"/>
            </w:tcBorders>
            <w:shd w:val="clear" w:color="auto" w:fill="auto"/>
            <w:noWrap/>
            <w:vAlign w:val="bottom"/>
            <w:hideMark/>
          </w:tcPr>
          <w:p w14:paraId="09804B12"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25A7068F"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5C3C4C9B"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AVGQIK15RHP</w:t>
            </w:r>
          </w:p>
        </w:tc>
        <w:tc>
          <w:tcPr>
            <w:tcW w:w="4200" w:type="dxa"/>
            <w:tcBorders>
              <w:top w:val="nil"/>
              <w:left w:val="nil"/>
              <w:bottom w:val="single" w:sz="4" w:space="0" w:color="auto"/>
              <w:right w:val="single" w:sz="4" w:space="0" w:color="auto"/>
            </w:tcBorders>
            <w:shd w:val="clear" w:color="auto" w:fill="auto"/>
            <w:noWrap/>
            <w:hideMark/>
          </w:tcPr>
          <w:p w14:paraId="1053B3E6"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QUICKIE KIT - QIK15RHP SOLAR</w:t>
            </w:r>
          </w:p>
        </w:tc>
        <w:tc>
          <w:tcPr>
            <w:tcW w:w="960" w:type="dxa"/>
            <w:tcBorders>
              <w:top w:val="nil"/>
              <w:left w:val="nil"/>
              <w:bottom w:val="single" w:sz="4" w:space="0" w:color="auto"/>
              <w:right w:val="single" w:sz="4" w:space="0" w:color="auto"/>
            </w:tcBorders>
            <w:shd w:val="clear" w:color="auto" w:fill="auto"/>
            <w:noWrap/>
            <w:vAlign w:val="bottom"/>
            <w:hideMark/>
          </w:tcPr>
          <w:p w14:paraId="76292D02"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1</w:t>
            </w:r>
          </w:p>
        </w:tc>
        <w:tc>
          <w:tcPr>
            <w:tcW w:w="2860" w:type="dxa"/>
            <w:tcBorders>
              <w:top w:val="nil"/>
              <w:left w:val="nil"/>
              <w:bottom w:val="nil"/>
              <w:right w:val="nil"/>
            </w:tcBorders>
            <w:shd w:val="clear" w:color="auto" w:fill="auto"/>
            <w:noWrap/>
            <w:vAlign w:val="bottom"/>
            <w:hideMark/>
          </w:tcPr>
          <w:p w14:paraId="24B0973F"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310DC11F"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13B3580B"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AVGQIK20</w:t>
            </w:r>
          </w:p>
        </w:tc>
        <w:tc>
          <w:tcPr>
            <w:tcW w:w="4200" w:type="dxa"/>
            <w:tcBorders>
              <w:top w:val="nil"/>
              <w:left w:val="nil"/>
              <w:bottom w:val="single" w:sz="4" w:space="0" w:color="auto"/>
              <w:right w:val="single" w:sz="4" w:space="0" w:color="auto"/>
            </w:tcBorders>
            <w:shd w:val="clear" w:color="auto" w:fill="auto"/>
            <w:noWrap/>
            <w:hideMark/>
          </w:tcPr>
          <w:p w14:paraId="62456B65"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QUICKIE KIT - QIK20</w:t>
            </w:r>
          </w:p>
        </w:tc>
        <w:tc>
          <w:tcPr>
            <w:tcW w:w="960" w:type="dxa"/>
            <w:tcBorders>
              <w:top w:val="nil"/>
              <w:left w:val="nil"/>
              <w:bottom w:val="single" w:sz="4" w:space="0" w:color="auto"/>
              <w:right w:val="single" w:sz="4" w:space="0" w:color="auto"/>
            </w:tcBorders>
            <w:shd w:val="clear" w:color="auto" w:fill="auto"/>
            <w:noWrap/>
            <w:vAlign w:val="bottom"/>
            <w:hideMark/>
          </w:tcPr>
          <w:p w14:paraId="1C35F3E2"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1</w:t>
            </w:r>
          </w:p>
        </w:tc>
        <w:tc>
          <w:tcPr>
            <w:tcW w:w="2860" w:type="dxa"/>
            <w:tcBorders>
              <w:top w:val="nil"/>
              <w:left w:val="nil"/>
              <w:bottom w:val="nil"/>
              <w:right w:val="nil"/>
            </w:tcBorders>
            <w:shd w:val="clear" w:color="auto" w:fill="auto"/>
            <w:noWrap/>
            <w:vAlign w:val="bottom"/>
            <w:hideMark/>
          </w:tcPr>
          <w:p w14:paraId="5CD9F80C"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2000AF93"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77B69727"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AVGQIK20-1200</w:t>
            </w:r>
          </w:p>
        </w:tc>
        <w:tc>
          <w:tcPr>
            <w:tcW w:w="4200" w:type="dxa"/>
            <w:tcBorders>
              <w:top w:val="nil"/>
              <w:left w:val="nil"/>
              <w:bottom w:val="single" w:sz="4" w:space="0" w:color="auto"/>
              <w:right w:val="single" w:sz="4" w:space="0" w:color="auto"/>
            </w:tcBorders>
            <w:shd w:val="clear" w:color="auto" w:fill="auto"/>
            <w:noWrap/>
            <w:hideMark/>
          </w:tcPr>
          <w:p w14:paraId="32D1ABA7"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QUICKIE KIT - QIK20-1200</w:t>
            </w:r>
          </w:p>
        </w:tc>
        <w:tc>
          <w:tcPr>
            <w:tcW w:w="960" w:type="dxa"/>
            <w:tcBorders>
              <w:top w:val="nil"/>
              <w:left w:val="nil"/>
              <w:bottom w:val="single" w:sz="4" w:space="0" w:color="auto"/>
              <w:right w:val="single" w:sz="4" w:space="0" w:color="auto"/>
            </w:tcBorders>
            <w:shd w:val="clear" w:color="auto" w:fill="auto"/>
            <w:noWrap/>
            <w:vAlign w:val="bottom"/>
            <w:hideMark/>
          </w:tcPr>
          <w:p w14:paraId="30B30281"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1</w:t>
            </w:r>
          </w:p>
        </w:tc>
        <w:tc>
          <w:tcPr>
            <w:tcW w:w="2860" w:type="dxa"/>
            <w:tcBorders>
              <w:top w:val="nil"/>
              <w:left w:val="nil"/>
              <w:bottom w:val="nil"/>
              <w:right w:val="nil"/>
            </w:tcBorders>
            <w:shd w:val="clear" w:color="auto" w:fill="auto"/>
            <w:noWrap/>
            <w:vAlign w:val="bottom"/>
            <w:hideMark/>
          </w:tcPr>
          <w:p w14:paraId="5E73EAB9"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62EB45FE"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555C5140"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AVGQIK20-850</w:t>
            </w:r>
          </w:p>
        </w:tc>
        <w:tc>
          <w:tcPr>
            <w:tcW w:w="4200" w:type="dxa"/>
            <w:tcBorders>
              <w:top w:val="nil"/>
              <w:left w:val="nil"/>
              <w:bottom w:val="single" w:sz="4" w:space="0" w:color="auto"/>
              <w:right w:val="single" w:sz="4" w:space="0" w:color="auto"/>
            </w:tcBorders>
            <w:shd w:val="clear" w:color="auto" w:fill="auto"/>
            <w:noWrap/>
            <w:hideMark/>
          </w:tcPr>
          <w:p w14:paraId="51A5DC97"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QUICKIE KIT - QIK20-850</w:t>
            </w:r>
          </w:p>
        </w:tc>
        <w:tc>
          <w:tcPr>
            <w:tcW w:w="960" w:type="dxa"/>
            <w:tcBorders>
              <w:top w:val="nil"/>
              <w:left w:val="nil"/>
              <w:bottom w:val="single" w:sz="4" w:space="0" w:color="auto"/>
              <w:right w:val="single" w:sz="4" w:space="0" w:color="auto"/>
            </w:tcBorders>
            <w:shd w:val="clear" w:color="auto" w:fill="auto"/>
            <w:noWrap/>
            <w:vAlign w:val="bottom"/>
            <w:hideMark/>
          </w:tcPr>
          <w:p w14:paraId="630C6C9D"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1</w:t>
            </w:r>
          </w:p>
        </w:tc>
        <w:tc>
          <w:tcPr>
            <w:tcW w:w="2860" w:type="dxa"/>
            <w:tcBorders>
              <w:top w:val="nil"/>
              <w:left w:val="nil"/>
              <w:bottom w:val="nil"/>
              <w:right w:val="nil"/>
            </w:tcBorders>
            <w:shd w:val="clear" w:color="auto" w:fill="auto"/>
            <w:noWrap/>
            <w:vAlign w:val="bottom"/>
            <w:hideMark/>
          </w:tcPr>
          <w:p w14:paraId="6EAFA21E"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2F08B8B8"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76E90D18"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AVGQIK501F</w:t>
            </w:r>
          </w:p>
        </w:tc>
        <w:tc>
          <w:tcPr>
            <w:tcW w:w="4200" w:type="dxa"/>
            <w:tcBorders>
              <w:top w:val="nil"/>
              <w:left w:val="nil"/>
              <w:bottom w:val="single" w:sz="4" w:space="0" w:color="auto"/>
              <w:right w:val="single" w:sz="4" w:space="0" w:color="auto"/>
            </w:tcBorders>
            <w:shd w:val="clear" w:color="auto" w:fill="auto"/>
            <w:noWrap/>
            <w:hideMark/>
          </w:tcPr>
          <w:p w14:paraId="65A83A2B"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QUICKIE KIT - QIK501F</w:t>
            </w:r>
          </w:p>
        </w:tc>
        <w:tc>
          <w:tcPr>
            <w:tcW w:w="960" w:type="dxa"/>
            <w:tcBorders>
              <w:top w:val="nil"/>
              <w:left w:val="nil"/>
              <w:bottom w:val="single" w:sz="4" w:space="0" w:color="auto"/>
              <w:right w:val="single" w:sz="4" w:space="0" w:color="auto"/>
            </w:tcBorders>
            <w:shd w:val="clear" w:color="auto" w:fill="auto"/>
            <w:noWrap/>
            <w:vAlign w:val="bottom"/>
            <w:hideMark/>
          </w:tcPr>
          <w:p w14:paraId="01CC658E"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1</w:t>
            </w:r>
          </w:p>
        </w:tc>
        <w:tc>
          <w:tcPr>
            <w:tcW w:w="2860" w:type="dxa"/>
            <w:tcBorders>
              <w:top w:val="nil"/>
              <w:left w:val="nil"/>
              <w:bottom w:val="nil"/>
              <w:right w:val="nil"/>
            </w:tcBorders>
            <w:shd w:val="clear" w:color="auto" w:fill="auto"/>
            <w:noWrap/>
            <w:vAlign w:val="bottom"/>
            <w:hideMark/>
          </w:tcPr>
          <w:p w14:paraId="1960BB93"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2B974FD8"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7CA32BCE"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AVGQIK505</w:t>
            </w:r>
          </w:p>
        </w:tc>
        <w:tc>
          <w:tcPr>
            <w:tcW w:w="4200" w:type="dxa"/>
            <w:tcBorders>
              <w:top w:val="nil"/>
              <w:left w:val="nil"/>
              <w:bottom w:val="single" w:sz="4" w:space="0" w:color="auto"/>
              <w:right w:val="single" w:sz="4" w:space="0" w:color="auto"/>
            </w:tcBorders>
            <w:shd w:val="clear" w:color="auto" w:fill="auto"/>
            <w:noWrap/>
            <w:hideMark/>
          </w:tcPr>
          <w:p w14:paraId="1AD46A2F"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QUICKIE KIT - QIK505</w:t>
            </w:r>
          </w:p>
        </w:tc>
        <w:tc>
          <w:tcPr>
            <w:tcW w:w="960" w:type="dxa"/>
            <w:tcBorders>
              <w:top w:val="nil"/>
              <w:left w:val="nil"/>
              <w:bottom w:val="single" w:sz="4" w:space="0" w:color="auto"/>
              <w:right w:val="single" w:sz="4" w:space="0" w:color="auto"/>
            </w:tcBorders>
            <w:shd w:val="clear" w:color="auto" w:fill="auto"/>
            <w:noWrap/>
            <w:vAlign w:val="bottom"/>
            <w:hideMark/>
          </w:tcPr>
          <w:p w14:paraId="61FA59B9"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1</w:t>
            </w:r>
          </w:p>
        </w:tc>
        <w:tc>
          <w:tcPr>
            <w:tcW w:w="2860" w:type="dxa"/>
            <w:tcBorders>
              <w:top w:val="nil"/>
              <w:left w:val="nil"/>
              <w:bottom w:val="nil"/>
              <w:right w:val="nil"/>
            </w:tcBorders>
            <w:shd w:val="clear" w:color="auto" w:fill="auto"/>
            <w:noWrap/>
            <w:vAlign w:val="bottom"/>
            <w:hideMark/>
          </w:tcPr>
          <w:p w14:paraId="5C510771"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7D75F222"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66DEEA7B"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AVGQIK506</w:t>
            </w:r>
          </w:p>
        </w:tc>
        <w:tc>
          <w:tcPr>
            <w:tcW w:w="4200" w:type="dxa"/>
            <w:tcBorders>
              <w:top w:val="nil"/>
              <w:left w:val="nil"/>
              <w:bottom w:val="single" w:sz="4" w:space="0" w:color="auto"/>
              <w:right w:val="single" w:sz="4" w:space="0" w:color="auto"/>
            </w:tcBorders>
            <w:shd w:val="clear" w:color="auto" w:fill="auto"/>
            <w:noWrap/>
            <w:hideMark/>
          </w:tcPr>
          <w:p w14:paraId="10D668CC"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QUICKIE KIT - QIK506</w:t>
            </w:r>
          </w:p>
        </w:tc>
        <w:tc>
          <w:tcPr>
            <w:tcW w:w="960" w:type="dxa"/>
            <w:tcBorders>
              <w:top w:val="nil"/>
              <w:left w:val="nil"/>
              <w:bottom w:val="single" w:sz="4" w:space="0" w:color="auto"/>
              <w:right w:val="single" w:sz="4" w:space="0" w:color="auto"/>
            </w:tcBorders>
            <w:shd w:val="clear" w:color="auto" w:fill="auto"/>
            <w:noWrap/>
            <w:vAlign w:val="bottom"/>
            <w:hideMark/>
          </w:tcPr>
          <w:p w14:paraId="0C7F141B"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1</w:t>
            </w:r>
          </w:p>
        </w:tc>
        <w:tc>
          <w:tcPr>
            <w:tcW w:w="2860" w:type="dxa"/>
            <w:tcBorders>
              <w:top w:val="nil"/>
              <w:left w:val="nil"/>
              <w:bottom w:val="nil"/>
              <w:right w:val="nil"/>
            </w:tcBorders>
            <w:shd w:val="clear" w:color="auto" w:fill="auto"/>
            <w:noWrap/>
            <w:vAlign w:val="bottom"/>
            <w:hideMark/>
          </w:tcPr>
          <w:p w14:paraId="023319EB"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5D658745"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30D6F12D"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AVGQIK-U</w:t>
            </w:r>
          </w:p>
        </w:tc>
        <w:tc>
          <w:tcPr>
            <w:tcW w:w="4200" w:type="dxa"/>
            <w:tcBorders>
              <w:top w:val="nil"/>
              <w:left w:val="nil"/>
              <w:bottom w:val="single" w:sz="4" w:space="0" w:color="auto"/>
              <w:right w:val="single" w:sz="4" w:space="0" w:color="auto"/>
            </w:tcBorders>
            <w:shd w:val="clear" w:color="auto" w:fill="auto"/>
            <w:noWrap/>
            <w:hideMark/>
          </w:tcPr>
          <w:p w14:paraId="40EF0844"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QUICKIE KIT - QIK-U</w:t>
            </w:r>
          </w:p>
        </w:tc>
        <w:tc>
          <w:tcPr>
            <w:tcW w:w="960" w:type="dxa"/>
            <w:tcBorders>
              <w:top w:val="nil"/>
              <w:left w:val="nil"/>
              <w:bottom w:val="single" w:sz="4" w:space="0" w:color="auto"/>
              <w:right w:val="single" w:sz="4" w:space="0" w:color="auto"/>
            </w:tcBorders>
            <w:shd w:val="clear" w:color="auto" w:fill="auto"/>
            <w:noWrap/>
            <w:vAlign w:val="bottom"/>
            <w:hideMark/>
          </w:tcPr>
          <w:p w14:paraId="2D1CE608"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1</w:t>
            </w:r>
          </w:p>
        </w:tc>
        <w:tc>
          <w:tcPr>
            <w:tcW w:w="2860" w:type="dxa"/>
            <w:tcBorders>
              <w:top w:val="nil"/>
              <w:left w:val="nil"/>
              <w:bottom w:val="nil"/>
              <w:right w:val="nil"/>
            </w:tcBorders>
            <w:shd w:val="clear" w:color="auto" w:fill="auto"/>
            <w:noWrap/>
            <w:vAlign w:val="bottom"/>
            <w:hideMark/>
          </w:tcPr>
          <w:p w14:paraId="48B185C4"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0D6F29A7"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1B033E75"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AVGQIKP-1</w:t>
            </w:r>
          </w:p>
        </w:tc>
        <w:tc>
          <w:tcPr>
            <w:tcW w:w="4200" w:type="dxa"/>
            <w:tcBorders>
              <w:top w:val="nil"/>
              <w:left w:val="nil"/>
              <w:bottom w:val="single" w:sz="4" w:space="0" w:color="auto"/>
              <w:right w:val="single" w:sz="4" w:space="0" w:color="auto"/>
            </w:tcBorders>
            <w:shd w:val="clear" w:color="auto" w:fill="auto"/>
            <w:noWrap/>
            <w:hideMark/>
          </w:tcPr>
          <w:p w14:paraId="667FC08E"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QIK U PRESS C/F KIT G20 W20 OUT20</w:t>
            </w:r>
          </w:p>
        </w:tc>
        <w:tc>
          <w:tcPr>
            <w:tcW w:w="960" w:type="dxa"/>
            <w:tcBorders>
              <w:top w:val="nil"/>
              <w:left w:val="nil"/>
              <w:bottom w:val="single" w:sz="4" w:space="0" w:color="auto"/>
              <w:right w:val="single" w:sz="4" w:space="0" w:color="auto"/>
            </w:tcBorders>
            <w:shd w:val="clear" w:color="auto" w:fill="auto"/>
            <w:noWrap/>
            <w:vAlign w:val="bottom"/>
            <w:hideMark/>
          </w:tcPr>
          <w:p w14:paraId="4E0AEE50"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1</w:t>
            </w:r>
          </w:p>
        </w:tc>
        <w:tc>
          <w:tcPr>
            <w:tcW w:w="2860" w:type="dxa"/>
            <w:tcBorders>
              <w:top w:val="nil"/>
              <w:left w:val="nil"/>
              <w:bottom w:val="nil"/>
              <w:right w:val="nil"/>
            </w:tcBorders>
            <w:shd w:val="clear" w:color="auto" w:fill="auto"/>
            <w:noWrap/>
            <w:vAlign w:val="bottom"/>
            <w:hideMark/>
          </w:tcPr>
          <w:p w14:paraId="14654E07"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24B3E703"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7C9DAD9A"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AVGQIKP-2</w:t>
            </w:r>
          </w:p>
        </w:tc>
        <w:tc>
          <w:tcPr>
            <w:tcW w:w="4200" w:type="dxa"/>
            <w:tcBorders>
              <w:top w:val="nil"/>
              <w:left w:val="nil"/>
              <w:bottom w:val="single" w:sz="4" w:space="0" w:color="auto"/>
              <w:right w:val="single" w:sz="4" w:space="0" w:color="auto"/>
            </w:tcBorders>
            <w:shd w:val="clear" w:color="auto" w:fill="auto"/>
            <w:noWrap/>
            <w:hideMark/>
          </w:tcPr>
          <w:p w14:paraId="4819E727"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QIK U PRESS C/F KIT G20 W20-15 OUT20-15</w:t>
            </w:r>
          </w:p>
        </w:tc>
        <w:tc>
          <w:tcPr>
            <w:tcW w:w="960" w:type="dxa"/>
            <w:tcBorders>
              <w:top w:val="nil"/>
              <w:left w:val="nil"/>
              <w:bottom w:val="single" w:sz="4" w:space="0" w:color="auto"/>
              <w:right w:val="single" w:sz="4" w:space="0" w:color="auto"/>
            </w:tcBorders>
            <w:shd w:val="clear" w:color="auto" w:fill="auto"/>
            <w:noWrap/>
            <w:vAlign w:val="bottom"/>
            <w:hideMark/>
          </w:tcPr>
          <w:p w14:paraId="24C5A6E6"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1</w:t>
            </w:r>
          </w:p>
        </w:tc>
        <w:tc>
          <w:tcPr>
            <w:tcW w:w="2860" w:type="dxa"/>
            <w:tcBorders>
              <w:top w:val="nil"/>
              <w:left w:val="nil"/>
              <w:bottom w:val="nil"/>
              <w:right w:val="nil"/>
            </w:tcBorders>
            <w:shd w:val="clear" w:color="auto" w:fill="auto"/>
            <w:noWrap/>
            <w:vAlign w:val="bottom"/>
            <w:hideMark/>
          </w:tcPr>
          <w:p w14:paraId="4DA09654"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60AED66B"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hideMark/>
          </w:tcPr>
          <w:p w14:paraId="24B23768"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AVGQIKP-3</w:t>
            </w:r>
          </w:p>
        </w:tc>
        <w:tc>
          <w:tcPr>
            <w:tcW w:w="4200" w:type="dxa"/>
            <w:tcBorders>
              <w:top w:val="nil"/>
              <w:left w:val="nil"/>
              <w:bottom w:val="single" w:sz="4" w:space="0" w:color="auto"/>
              <w:right w:val="single" w:sz="4" w:space="0" w:color="auto"/>
            </w:tcBorders>
            <w:shd w:val="clear" w:color="auto" w:fill="auto"/>
            <w:noWrap/>
            <w:hideMark/>
          </w:tcPr>
          <w:p w14:paraId="64045809"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QIK U PRESS C/F KIT G20 W15 OUT15</w:t>
            </w:r>
          </w:p>
        </w:tc>
        <w:tc>
          <w:tcPr>
            <w:tcW w:w="960" w:type="dxa"/>
            <w:tcBorders>
              <w:top w:val="nil"/>
              <w:left w:val="nil"/>
              <w:bottom w:val="single" w:sz="4" w:space="0" w:color="auto"/>
              <w:right w:val="single" w:sz="4" w:space="0" w:color="auto"/>
            </w:tcBorders>
            <w:shd w:val="clear" w:color="auto" w:fill="auto"/>
            <w:noWrap/>
            <w:vAlign w:val="bottom"/>
            <w:hideMark/>
          </w:tcPr>
          <w:p w14:paraId="15B24782"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1</w:t>
            </w:r>
          </w:p>
        </w:tc>
        <w:tc>
          <w:tcPr>
            <w:tcW w:w="2860" w:type="dxa"/>
            <w:tcBorders>
              <w:top w:val="nil"/>
              <w:left w:val="nil"/>
              <w:bottom w:val="nil"/>
              <w:right w:val="nil"/>
            </w:tcBorders>
            <w:shd w:val="clear" w:color="auto" w:fill="auto"/>
            <w:noWrap/>
            <w:vAlign w:val="bottom"/>
            <w:hideMark/>
          </w:tcPr>
          <w:p w14:paraId="736E11D4"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47105C8F" w14:textId="77777777" w:rsidTr="001F3199">
        <w:trPr>
          <w:trHeight w:val="290"/>
        </w:trPr>
        <w:tc>
          <w:tcPr>
            <w:tcW w:w="2120" w:type="dxa"/>
            <w:tcBorders>
              <w:top w:val="nil"/>
              <w:left w:val="single" w:sz="4" w:space="0" w:color="auto"/>
              <w:bottom w:val="nil"/>
              <w:right w:val="single" w:sz="4" w:space="0" w:color="auto"/>
            </w:tcBorders>
            <w:shd w:val="clear" w:color="000000" w:fill="00B0F0"/>
            <w:noWrap/>
            <w:hideMark/>
          </w:tcPr>
          <w:p w14:paraId="2E64AFFF"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AVGQIKP-4</w:t>
            </w:r>
          </w:p>
        </w:tc>
        <w:tc>
          <w:tcPr>
            <w:tcW w:w="4200" w:type="dxa"/>
            <w:tcBorders>
              <w:top w:val="nil"/>
              <w:left w:val="nil"/>
              <w:bottom w:val="nil"/>
              <w:right w:val="single" w:sz="4" w:space="0" w:color="auto"/>
            </w:tcBorders>
            <w:shd w:val="clear" w:color="auto" w:fill="auto"/>
            <w:noWrap/>
            <w:hideMark/>
          </w:tcPr>
          <w:p w14:paraId="67C09D68"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QIK U PRESS C/F KIT G15 W15 OUT15</w:t>
            </w:r>
          </w:p>
        </w:tc>
        <w:tc>
          <w:tcPr>
            <w:tcW w:w="960" w:type="dxa"/>
            <w:tcBorders>
              <w:top w:val="nil"/>
              <w:left w:val="nil"/>
              <w:bottom w:val="nil"/>
              <w:right w:val="single" w:sz="4" w:space="0" w:color="auto"/>
            </w:tcBorders>
            <w:shd w:val="clear" w:color="auto" w:fill="auto"/>
            <w:noWrap/>
            <w:vAlign w:val="bottom"/>
            <w:hideMark/>
          </w:tcPr>
          <w:p w14:paraId="63637B77"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1</w:t>
            </w:r>
          </w:p>
        </w:tc>
        <w:tc>
          <w:tcPr>
            <w:tcW w:w="2860" w:type="dxa"/>
            <w:tcBorders>
              <w:top w:val="nil"/>
              <w:left w:val="nil"/>
              <w:bottom w:val="nil"/>
              <w:right w:val="nil"/>
            </w:tcBorders>
            <w:shd w:val="clear" w:color="auto" w:fill="auto"/>
            <w:noWrap/>
            <w:vAlign w:val="bottom"/>
            <w:hideMark/>
          </w:tcPr>
          <w:p w14:paraId="7A847884"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24C6A5E6" w14:textId="77777777" w:rsidTr="001F3199">
        <w:trPr>
          <w:trHeight w:val="290"/>
        </w:trPr>
        <w:tc>
          <w:tcPr>
            <w:tcW w:w="212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59BBB67C"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 xml:space="preserve">AVGQIK15-NLP </w:t>
            </w:r>
          </w:p>
        </w:tc>
        <w:tc>
          <w:tcPr>
            <w:tcW w:w="4200" w:type="dxa"/>
            <w:tcBorders>
              <w:top w:val="single" w:sz="4" w:space="0" w:color="auto"/>
              <w:left w:val="nil"/>
              <w:bottom w:val="single" w:sz="4" w:space="0" w:color="auto"/>
              <w:right w:val="single" w:sz="4" w:space="0" w:color="auto"/>
            </w:tcBorders>
            <w:shd w:val="clear" w:color="auto" w:fill="auto"/>
            <w:noWrap/>
            <w:vAlign w:val="center"/>
            <w:hideMark/>
          </w:tcPr>
          <w:p w14:paraId="11549967" w14:textId="77777777" w:rsidR="001F3199" w:rsidRPr="001F3199" w:rsidRDefault="001F3199" w:rsidP="001F3199">
            <w:pPr>
              <w:spacing w:after="0" w:line="240" w:lineRule="auto"/>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SAMIOS QUICKIE KIT QIK15-NLP</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58DBC89"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1</w:t>
            </w:r>
          </w:p>
        </w:tc>
        <w:tc>
          <w:tcPr>
            <w:tcW w:w="2860" w:type="dxa"/>
            <w:tcBorders>
              <w:top w:val="nil"/>
              <w:left w:val="nil"/>
              <w:bottom w:val="nil"/>
              <w:right w:val="nil"/>
            </w:tcBorders>
            <w:shd w:val="clear" w:color="auto" w:fill="auto"/>
            <w:noWrap/>
            <w:vAlign w:val="bottom"/>
            <w:hideMark/>
          </w:tcPr>
          <w:p w14:paraId="5986D5D8"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75E23950"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vAlign w:val="bottom"/>
            <w:hideMark/>
          </w:tcPr>
          <w:p w14:paraId="73D727A4" w14:textId="77777777" w:rsidR="001F3199" w:rsidRPr="001F3199" w:rsidRDefault="001F3199" w:rsidP="001F3199">
            <w:pPr>
              <w:spacing w:after="0" w:line="240" w:lineRule="auto"/>
              <w:rPr>
                <w:rFonts w:ascii="Calibri" w:eastAsia="Times New Roman" w:hAnsi="Calibri" w:cs="Calibri"/>
                <w:color w:val="000000"/>
                <w:lang w:eastAsia="en-AU"/>
              </w:rPr>
            </w:pPr>
            <w:r w:rsidRPr="001F3199">
              <w:rPr>
                <w:rFonts w:ascii="Calibri" w:eastAsia="Times New Roman" w:hAnsi="Calibri" w:cs="Calibri"/>
                <w:color w:val="000000"/>
                <w:lang w:eastAsia="en-AU"/>
              </w:rPr>
              <w:t>AVGPRV20F</w:t>
            </w:r>
          </w:p>
        </w:tc>
        <w:tc>
          <w:tcPr>
            <w:tcW w:w="4200" w:type="dxa"/>
            <w:tcBorders>
              <w:top w:val="nil"/>
              <w:left w:val="nil"/>
              <w:bottom w:val="single" w:sz="4" w:space="0" w:color="auto"/>
              <w:right w:val="single" w:sz="4" w:space="0" w:color="auto"/>
            </w:tcBorders>
            <w:shd w:val="clear" w:color="auto" w:fill="auto"/>
            <w:noWrap/>
            <w:vAlign w:val="bottom"/>
            <w:hideMark/>
          </w:tcPr>
          <w:p w14:paraId="2018BC89" w14:textId="77777777" w:rsidR="001F3199" w:rsidRPr="001F3199" w:rsidRDefault="001F3199" w:rsidP="001F3199">
            <w:pPr>
              <w:spacing w:after="0" w:line="240" w:lineRule="auto"/>
              <w:rPr>
                <w:rFonts w:ascii="Calibri" w:eastAsia="Times New Roman" w:hAnsi="Calibri" w:cs="Calibri"/>
                <w:color w:val="000000"/>
                <w:lang w:eastAsia="en-AU"/>
              </w:rPr>
            </w:pPr>
            <w:r w:rsidRPr="001F3199">
              <w:rPr>
                <w:rFonts w:ascii="Calibri" w:eastAsia="Times New Roman" w:hAnsi="Calibri" w:cs="Calibri"/>
                <w:color w:val="000000"/>
                <w:lang w:eastAsia="en-AU"/>
              </w:rPr>
              <w:t>VALVE PRV ADJ 150-600KPA F&amp;F 20MM</w:t>
            </w:r>
          </w:p>
        </w:tc>
        <w:tc>
          <w:tcPr>
            <w:tcW w:w="960" w:type="dxa"/>
            <w:tcBorders>
              <w:top w:val="nil"/>
              <w:left w:val="nil"/>
              <w:bottom w:val="single" w:sz="4" w:space="0" w:color="auto"/>
              <w:right w:val="single" w:sz="4" w:space="0" w:color="auto"/>
            </w:tcBorders>
            <w:shd w:val="clear" w:color="auto" w:fill="auto"/>
            <w:noWrap/>
            <w:vAlign w:val="bottom"/>
            <w:hideMark/>
          </w:tcPr>
          <w:p w14:paraId="70059448"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0.5</w:t>
            </w:r>
          </w:p>
        </w:tc>
        <w:tc>
          <w:tcPr>
            <w:tcW w:w="2860" w:type="dxa"/>
            <w:tcBorders>
              <w:top w:val="nil"/>
              <w:left w:val="nil"/>
              <w:bottom w:val="nil"/>
              <w:right w:val="nil"/>
            </w:tcBorders>
            <w:shd w:val="clear" w:color="auto" w:fill="auto"/>
            <w:noWrap/>
            <w:vAlign w:val="bottom"/>
            <w:hideMark/>
          </w:tcPr>
          <w:p w14:paraId="2116770F"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r w:rsidR="001F3199" w:rsidRPr="001F3199" w14:paraId="045357E6" w14:textId="77777777" w:rsidTr="001F3199">
        <w:trPr>
          <w:trHeight w:val="290"/>
        </w:trPr>
        <w:tc>
          <w:tcPr>
            <w:tcW w:w="2120" w:type="dxa"/>
            <w:tcBorders>
              <w:top w:val="nil"/>
              <w:left w:val="single" w:sz="4" w:space="0" w:color="auto"/>
              <w:bottom w:val="single" w:sz="4" w:space="0" w:color="auto"/>
              <w:right w:val="single" w:sz="4" w:space="0" w:color="auto"/>
            </w:tcBorders>
            <w:shd w:val="clear" w:color="000000" w:fill="00B0F0"/>
            <w:noWrap/>
            <w:vAlign w:val="bottom"/>
            <w:hideMark/>
          </w:tcPr>
          <w:p w14:paraId="02BD9B1E" w14:textId="77777777" w:rsidR="001F3199" w:rsidRPr="001F3199" w:rsidRDefault="001F3199" w:rsidP="001F3199">
            <w:pPr>
              <w:spacing w:after="0" w:line="240" w:lineRule="auto"/>
              <w:rPr>
                <w:rFonts w:ascii="Calibri" w:eastAsia="Times New Roman" w:hAnsi="Calibri" w:cs="Calibri"/>
                <w:color w:val="000000"/>
                <w:lang w:eastAsia="en-AU"/>
              </w:rPr>
            </w:pPr>
            <w:r w:rsidRPr="001F3199">
              <w:rPr>
                <w:rFonts w:ascii="Calibri" w:eastAsia="Times New Roman" w:hAnsi="Calibri" w:cs="Calibri"/>
                <w:color w:val="000000"/>
                <w:lang w:eastAsia="en-AU"/>
              </w:rPr>
              <w:t>AVGPRV15F</w:t>
            </w:r>
          </w:p>
        </w:tc>
        <w:tc>
          <w:tcPr>
            <w:tcW w:w="4200" w:type="dxa"/>
            <w:tcBorders>
              <w:top w:val="nil"/>
              <w:left w:val="nil"/>
              <w:bottom w:val="single" w:sz="4" w:space="0" w:color="auto"/>
              <w:right w:val="single" w:sz="4" w:space="0" w:color="auto"/>
            </w:tcBorders>
            <w:shd w:val="clear" w:color="auto" w:fill="auto"/>
            <w:noWrap/>
            <w:vAlign w:val="bottom"/>
            <w:hideMark/>
          </w:tcPr>
          <w:p w14:paraId="3EF4747D" w14:textId="77777777" w:rsidR="001F3199" w:rsidRPr="001F3199" w:rsidRDefault="001F3199" w:rsidP="001F3199">
            <w:pPr>
              <w:spacing w:after="0" w:line="240" w:lineRule="auto"/>
              <w:rPr>
                <w:rFonts w:ascii="Calibri" w:eastAsia="Times New Roman" w:hAnsi="Calibri" w:cs="Calibri"/>
                <w:color w:val="000000"/>
                <w:lang w:eastAsia="en-AU"/>
              </w:rPr>
            </w:pPr>
            <w:r w:rsidRPr="001F3199">
              <w:rPr>
                <w:rFonts w:ascii="Calibri" w:eastAsia="Times New Roman" w:hAnsi="Calibri" w:cs="Calibri"/>
                <w:color w:val="000000"/>
                <w:lang w:eastAsia="en-AU"/>
              </w:rPr>
              <w:t>VALVE PRV ADJ 150-600KPA F&amp;F 15MM</w:t>
            </w:r>
          </w:p>
        </w:tc>
        <w:tc>
          <w:tcPr>
            <w:tcW w:w="960" w:type="dxa"/>
            <w:tcBorders>
              <w:top w:val="nil"/>
              <w:left w:val="nil"/>
              <w:bottom w:val="single" w:sz="4" w:space="0" w:color="auto"/>
              <w:right w:val="single" w:sz="4" w:space="0" w:color="auto"/>
            </w:tcBorders>
            <w:shd w:val="clear" w:color="auto" w:fill="auto"/>
            <w:noWrap/>
            <w:vAlign w:val="bottom"/>
            <w:hideMark/>
          </w:tcPr>
          <w:p w14:paraId="4325A7CB"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r w:rsidRPr="001F3199">
              <w:rPr>
                <w:rFonts w:ascii="Calibri" w:eastAsia="Times New Roman" w:hAnsi="Calibri" w:cs="Calibri"/>
                <w:color w:val="000000"/>
                <w:sz w:val="20"/>
                <w:szCs w:val="20"/>
                <w:lang w:eastAsia="en-AU"/>
              </w:rPr>
              <w:t>0.5</w:t>
            </w:r>
          </w:p>
        </w:tc>
        <w:tc>
          <w:tcPr>
            <w:tcW w:w="2860" w:type="dxa"/>
            <w:tcBorders>
              <w:top w:val="nil"/>
              <w:left w:val="nil"/>
              <w:bottom w:val="nil"/>
              <w:right w:val="nil"/>
            </w:tcBorders>
            <w:shd w:val="clear" w:color="auto" w:fill="auto"/>
            <w:noWrap/>
            <w:vAlign w:val="bottom"/>
            <w:hideMark/>
          </w:tcPr>
          <w:p w14:paraId="16A2F310" w14:textId="77777777" w:rsidR="001F3199" w:rsidRPr="001F3199" w:rsidRDefault="001F3199" w:rsidP="001F3199">
            <w:pPr>
              <w:spacing w:after="0" w:line="240" w:lineRule="auto"/>
              <w:jc w:val="center"/>
              <w:rPr>
                <w:rFonts w:ascii="Calibri" w:eastAsia="Times New Roman" w:hAnsi="Calibri" w:cs="Calibri"/>
                <w:color w:val="000000"/>
                <w:sz w:val="20"/>
                <w:szCs w:val="20"/>
                <w:lang w:eastAsia="en-AU"/>
              </w:rPr>
            </w:pPr>
          </w:p>
        </w:tc>
      </w:tr>
    </w:tbl>
    <w:p w14:paraId="20AB14B9" w14:textId="77777777" w:rsidR="006A7B93" w:rsidRDefault="006A7B93" w:rsidP="007114CE"/>
    <w:p w14:paraId="3478D402" w14:textId="77777777" w:rsidR="000E7070" w:rsidRPr="001F3199" w:rsidRDefault="00734D13" w:rsidP="007114CE">
      <w:r w:rsidRPr="001F3199">
        <w:lastRenderedPageBreak/>
        <w:t>Appendix 3</w:t>
      </w:r>
    </w:p>
    <w:p w14:paraId="1A6A2540" w14:textId="77777777" w:rsidR="007114CE" w:rsidRPr="001F3199" w:rsidRDefault="007114CE" w:rsidP="007114CE">
      <w:pPr>
        <w:rPr>
          <w:u w:val="single"/>
        </w:rPr>
      </w:pPr>
      <w:r w:rsidRPr="001F3199">
        <w:rPr>
          <w:u w:val="single"/>
        </w:rPr>
        <w:t>Rinnai Eligible Products</w:t>
      </w:r>
    </w:p>
    <w:p w14:paraId="7523B787" w14:textId="610D21F2" w:rsidR="002A21FD" w:rsidRDefault="002A21FD" w:rsidP="002A21FD"/>
    <w:tbl>
      <w:tblPr>
        <w:tblW w:w="8526" w:type="dxa"/>
        <w:tblLook w:val="04A0" w:firstRow="1" w:lastRow="0" w:firstColumn="1" w:lastColumn="0" w:noHBand="0" w:noVBand="1"/>
      </w:tblPr>
      <w:tblGrid>
        <w:gridCol w:w="2266"/>
        <w:gridCol w:w="4080"/>
        <w:gridCol w:w="2180"/>
      </w:tblGrid>
      <w:tr w:rsidR="00973524" w:rsidRPr="00682298" w14:paraId="7D02D5E8" w14:textId="77777777" w:rsidTr="003B2AF4">
        <w:trPr>
          <w:trHeight w:val="290"/>
        </w:trPr>
        <w:tc>
          <w:tcPr>
            <w:tcW w:w="2266"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32861BCF" w14:textId="77777777" w:rsidR="00973524" w:rsidRPr="00682298" w:rsidRDefault="00973524" w:rsidP="003B2AF4">
            <w:pPr>
              <w:spacing w:after="0" w:line="240" w:lineRule="auto"/>
              <w:jc w:val="center"/>
              <w:rPr>
                <w:rFonts w:ascii="Calibri" w:eastAsia="Times New Roman" w:hAnsi="Calibri" w:cs="Calibri"/>
                <w:b/>
                <w:bCs/>
                <w:color w:val="000000"/>
                <w:sz w:val="20"/>
                <w:szCs w:val="20"/>
                <w:lang w:eastAsia="en-AU"/>
              </w:rPr>
            </w:pPr>
            <w:r w:rsidRPr="00682298">
              <w:rPr>
                <w:rFonts w:ascii="Calibri" w:eastAsia="Times New Roman" w:hAnsi="Calibri" w:cs="Calibri"/>
                <w:b/>
                <w:bCs/>
                <w:color w:val="000000"/>
                <w:sz w:val="20"/>
                <w:szCs w:val="20"/>
                <w:lang w:eastAsia="en-AU"/>
              </w:rPr>
              <w:t>Rinnai Product Code</w:t>
            </w:r>
          </w:p>
        </w:tc>
        <w:tc>
          <w:tcPr>
            <w:tcW w:w="4080" w:type="dxa"/>
            <w:tcBorders>
              <w:top w:val="single" w:sz="4" w:space="0" w:color="auto"/>
              <w:left w:val="nil"/>
              <w:bottom w:val="single" w:sz="4" w:space="0" w:color="auto"/>
              <w:right w:val="single" w:sz="4" w:space="0" w:color="auto"/>
            </w:tcBorders>
            <w:shd w:val="clear" w:color="000000" w:fill="FFE699"/>
            <w:noWrap/>
            <w:vAlign w:val="center"/>
            <w:hideMark/>
          </w:tcPr>
          <w:p w14:paraId="5DE5A7BE" w14:textId="77777777" w:rsidR="00973524" w:rsidRPr="00682298" w:rsidRDefault="00973524" w:rsidP="003B2AF4">
            <w:pPr>
              <w:spacing w:after="0" w:line="240" w:lineRule="auto"/>
              <w:jc w:val="center"/>
              <w:rPr>
                <w:rFonts w:ascii="Calibri" w:eastAsia="Times New Roman" w:hAnsi="Calibri" w:cs="Calibri"/>
                <w:b/>
                <w:bCs/>
                <w:color w:val="000000"/>
                <w:sz w:val="20"/>
                <w:szCs w:val="20"/>
                <w:lang w:eastAsia="en-AU"/>
              </w:rPr>
            </w:pPr>
            <w:r w:rsidRPr="00682298">
              <w:rPr>
                <w:rFonts w:ascii="Calibri" w:eastAsia="Times New Roman" w:hAnsi="Calibri" w:cs="Calibri"/>
                <w:b/>
                <w:bCs/>
                <w:color w:val="000000"/>
                <w:sz w:val="20"/>
                <w:szCs w:val="20"/>
                <w:lang w:eastAsia="en-AU"/>
              </w:rPr>
              <w:t>Product Description</w:t>
            </w:r>
          </w:p>
        </w:tc>
        <w:tc>
          <w:tcPr>
            <w:tcW w:w="2180" w:type="dxa"/>
            <w:tcBorders>
              <w:top w:val="single" w:sz="4" w:space="0" w:color="auto"/>
              <w:left w:val="nil"/>
              <w:bottom w:val="single" w:sz="4" w:space="0" w:color="auto"/>
              <w:right w:val="single" w:sz="4" w:space="0" w:color="auto"/>
            </w:tcBorders>
            <w:shd w:val="clear" w:color="000000" w:fill="FFE699"/>
            <w:noWrap/>
            <w:vAlign w:val="bottom"/>
            <w:hideMark/>
          </w:tcPr>
          <w:p w14:paraId="4E61122B" w14:textId="77777777" w:rsidR="00973524" w:rsidRPr="00682298" w:rsidRDefault="00973524" w:rsidP="003B2AF4">
            <w:pPr>
              <w:spacing w:after="0" w:line="240" w:lineRule="auto"/>
              <w:jc w:val="center"/>
              <w:rPr>
                <w:rFonts w:ascii="Calibri" w:eastAsia="Times New Roman" w:hAnsi="Calibri" w:cs="Calibri"/>
                <w:b/>
                <w:bCs/>
                <w:color w:val="000000"/>
                <w:sz w:val="20"/>
                <w:szCs w:val="20"/>
                <w:lang w:eastAsia="en-AU"/>
              </w:rPr>
            </w:pPr>
            <w:r w:rsidRPr="00682298">
              <w:rPr>
                <w:rFonts w:ascii="Calibri" w:eastAsia="Times New Roman" w:hAnsi="Calibri" w:cs="Calibri"/>
                <w:b/>
                <w:bCs/>
                <w:color w:val="000000"/>
                <w:sz w:val="20"/>
                <w:szCs w:val="20"/>
                <w:lang w:eastAsia="en-AU"/>
              </w:rPr>
              <w:t>Points</w:t>
            </w:r>
          </w:p>
        </w:tc>
      </w:tr>
      <w:tr w:rsidR="00973524" w:rsidRPr="00682298" w14:paraId="750EFA1E"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70D520C3"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RININF16EL50A</w:t>
            </w:r>
          </w:p>
        </w:tc>
        <w:tc>
          <w:tcPr>
            <w:tcW w:w="4080" w:type="dxa"/>
            <w:tcBorders>
              <w:top w:val="nil"/>
              <w:left w:val="nil"/>
              <w:bottom w:val="single" w:sz="4" w:space="0" w:color="auto"/>
              <w:right w:val="single" w:sz="4" w:space="0" w:color="auto"/>
            </w:tcBorders>
            <w:shd w:val="clear" w:color="auto" w:fill="auto"/>
            <w:noWrap/>
            <w:vAlign w:val="bottom"/>
            <w:hideMark/>
          </w:tcPr>
          <w:p w14:paraId="3B56BFDE"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INFINITY ENVIRO 16 LPG 50C</w:t>
            </w:r>
          </w:p>
        </w:tc>
        <w:tc>
          <w:tcPr>
            <w:tcW w:w="2180" w:type="dxa"/>
            <w:tcBorders>
              <w:top w:val="nil"/>
              <w:left w:val="nil"/>
              <w:bottom w:val="single" w:sz="4" w:space="0" w:color="auto"/>
              <w:right w:val="single" w:sz="4" w:space="0" w:color="auto"/>
            </w:tcBorders>
            <w:shd w:val="clear" w:color="auto" w:fill="auto"/>
            <w:noWrap/>
            <w:vAlign w:val="bottom"/>
            <w:hideMark/>
          </w:tcPr>
          <w:p w14:paraId="0A0B7833"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39CEA339"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5A9E3693"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RININF16EN50A</w:t>
            </w:r>
          </w:p>
        </w:tc>
        <w:tc>
          <w:tcPr>
            <w:tcW w:w="4080" w:type="dxa"/>
            <w:tcBorders>
              <w:top w:val="nil"/>
              <w:left w:val="nil"/>
              <w:bottom w:val="single" w:sz="4" w:space="0" w:color="auto"/>
              <w:right w:val="single" w:sz="4" w:space="0" w:color="auto"/>
            </w:tcBorders>
            <w:shd w:val="clear" w:color="auto" w:fill="auto"/>
            <w:noWrap/>
            <w:vAlign w:val="bottom"/>
            <w:hideMark/>
          </w:tcPr>
          <w:p w14:paraId="02A091FA"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INFINITY ENVIRO 16 NG 50C</w:t>
            </w:r>
          </w:p>
        </w:tc>
        <w:tc>
          <w:tcPr>
            <w:tcW w:w="2180" w:type="dxa"/>
            <w:tcBorders>
              <w:top w:val="nil"/>
              <w:left w:val="nil"/>
              <w:bottom w:val="single" w:sz="4" w:space="0" w:color="auto"/>
              <w:right w:val="single" w:sz="4" w:space="0" w:color="auto"/>
            </w:tcBorders>
            <w:shd w:val="clear" w:color="auto" w:fill="auto"/>
            <w:noWrap/>
            <w:vAlign w:val="bottom"/>
            <w:hideMark/>
          </w:tcPr>
          <w:p w14:paraId="650CDEDD"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7EDFAA29"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47589181"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RININF16EL60A</w:t>
            </w:r>
          </w:p>
        </w:tc>
        <w:tc>
          <w:tcPr>
            <w:tcW w:w="4080" w:type="dxa"/>
            <w:tcBorders>
              <w:top w:val="nil"/>
              <w:left w:val="nil"/>
              <w:bottom w:val="single" w:sz="4" w:space="0" w:color="auto"/>
              <w:right w:val="single" w:sz="4" w:space="0" w:color="auto"/>
            </w:tcBorders>
            <w:shd w:val="clear" w:color="auto" w:fill="auto"/>
            <w:noWrap/>
            <w:vAlign w:val="bottom"/>
            <w:hideMark/>
          </w:tcPr>
          <w:p w14:paraId="2BD2ECDD"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INFINITY ENVIRO 16 LPG 60C</w:t>
            </w:r>
          </w:p>
        </w:tc>
        <w:tc>
          <w:tcPr>
            <w:tcW w:w="2180" w:type="dxa"/>
            <w:tcBorders>
              <w:top w:val="nil"/>
              <w:left w:val="nil"/>
              <w:bottom w:val="single" w:sz="4" w:space="0" w:color="auto"/>
              <w:right w:val="single" w:sz="4" w:space="0" w:color="auto"/>
            </w:tcBorders>
            <w:shd w:val="clear" w:color="auto" w:fill="auto"/>
            <w:noWrap/>
            <w:vAlign w:val="bottom"/>
            <w:hideMark/>
          </w:tcPr>
          <w:p w14:paraId="55D59C72"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62470A15"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658FE48C"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RININF16EN60A</w:t>
            </w:r>
          </w:p>
        </w:tc>
        <w:tc>
          <w:tcPr>
            <w:tcW w:w="4080" w:type="dxa"/>
            <w:tcBorders>
              <w:top w:val="nil"/>
              <w:left w:val="nil"/>
              <w:bottom w:val="single" w:sz="4" w:space="0" w:color="auto"/>
              <w:right w:val="single" w:sz="4" w:space="0" w:color="auto"/>
            </w:tcBorders>
            <w:shd w:val="clear" w:color="auto" w:fill="auto"/>
            <w:noWrap/>
            <w:vAlign w:val="bottom"/>
            <w:hideMark/>
          </w:tcPr>
          <w:p w14:paraId="5C3FC039"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INFINITY ENVIRO 16 NG 60C</w:t>
            </w:r>
          </w:p>
        </w:tc>
        <w:tc>
          <w:tcPr>
            <w:tcW w:w="2180" w:type="dxa"/>
            <w:tcBorders>
              <w:top w:val="nil"/>
              <w:left w:val="nil"/>
              <w:bottom w:val="single" w:sz="4" w:space="0" w:color="auto"/>
              <w:right w:val="single" w:sz="4" w:space="0" w:color="auto"/>
            </w:tcBorders>
            <w:shd w:val="clear" w:color="auto" w:fill="auto"/>
            <w:noWrap/>
            <w:vAlign w:val="bottom"/>
            <w:hideMark/>
          </w:tcPr>
          <w:p w14:paraId="14BE4418"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278EA23A"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5A5ABEC3"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RININF26EL50A</w:t>
            </w:r>
          </w:p>
        </w:tc>
        <w:tc>
          <w:tcPr>
            <w:tcW w:w="4080" w:type="dxa"/>
            <w:tcBorders>
              <w:top w:val="nil"/>
              <w:left w:val="nil"/>
              <w:bottom w:val="single" w:sz="4" w:space="0" w:color="auto"/>
              <w:right w:val="single" w:sz="4" w:space="0" w:color="auto"/>
            </w:tcBorders>
            <w:shd w:val="clear" w:color="auto" w:fill="auto"/>
            <w:noWrap/>
            <w:vAlign w:val="bottom"/>
            <w:hideMark/>
          </w:tcPr>
          <w:p w14:paraId="665537B2"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INFINITY ENVIRO 26 LPG 50C</w:t>
            </w:r>
          </w:p>
        </w:tc>
        <w:tc>
          <w:tcPr>
            <w:tcW w:w="2180" w:type="dxa"/>
            <w:tcBorders>
              <w:top w:val="nil"/>
              <w:left w:val="nil"/>
              <w:bottom w:val="single" w:sz="4" w:space="0" w:color="auto"/>
              <w:right w:val="single" w:sz="4" w:space="0" w:color="auto"/>
            </w:tcBorders>
            <w:shd w:val="clear" w:color="auto" w:fill="auto"/>
            <w:noWrap/>
            <w:vAlign w:val="bottom"/>
            <w:hideMark/>
          </w:tcPr>
          <w:p w14:paraId="6E46A757"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5770E162"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25F25B05"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RININF26EN50A</w:t>
            </w:r>
          </w:p>
        </w:tc>
        <w:tc>
          <w:tcPr>
            <w:tcW w:w="4080" w:type="dxa"/>
            <w:tcBorders>
              <w:top w:val="nil"/>
              <w:left w:val="nil"/>
              <w:bottom w:val="single" w:sz="4" w:space="0" w:color="auto"/>
              <w:right w:val="single" w:sz="4" w:space="0" w:color="auto"/>
            </w:tcBorders>
            <w:shd w:val="clear" w:color="auto" w:fill="auto"/>
            <w:noWrap/>
            <w:vAlign w:val="bottom"/>
            <w:hideMark/>
          </w:tcPr>
          <w:p w14:paraId="5D9AA163"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INFINITY ENVIRO 26 NG 50C</w:t>
            </w:r>
          </w:p>
        </w:tc>
        <w:tc>
          <w:tcPr>
            <w:tcW w:w="2180" w:type="dxa"/>
            <w:tcBorders>
              <w:top w:val="nil"/>
              <w:left w:val="nil"/>
              <w:bottom w:val="single" w:sz="4" w:space="0" w:color="auto"/>
              <w:right w:val="single" w:sz="4" w:space="0" w:color="auto"/>
            </w:tcBorders>
            <w:shd w:val="clear" w:color="auto" w:fill="auto"/>
            <w:noWrap/>
            <w:vAlign w:val="bottom"/>
            <w:hideMark/>
          </w:tcPr>
          <w:p w14:paraId="102E3340"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556131BE"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20836337"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RININF26EL60A</w:t>
            </w:r>
          </w:p>
        </w:tc>
        <w:tc>
          <w:tcPr>
            <w:tcW w:w="4080" w:type="dxa"/>
            <w:tcBorders>
              <w:top w:val="nil"/>
              <w:left w:val="nil"/>
              <w:bottom w:val="single" w:sz="4" w:space="0" w:color="auto"/>
              <w:right w:val="single" w:sz="4" w:space="0" w:color="auto"/>
            </w:tcBorders>
            <w:shd w:val="clear" w:color="auto" w:fill="auto"/>
            <w:noWrap/>
            <w:vAlign w:val="bottom"/>
            <w:hideMark/>
          </w:tcPr>
          <w:p w14:paraId="6B81FD0F"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INFINITY ENVIRO 26 LPG 60C</w:t>
            </w:r>
          </w:p>
        </w:tc>
        <w:tc>
          <w:tcPr>
            <w:tcW w:w="2180" w:type="dxa"/>
            <w:tcBorders>
              <w:top w:val="nil"/>
              <w:left w:val="nil"/>
              <w:bottom w:val="single" w:sz="4" w:space="0" w:color="auto"/>
              <w:right w:val="single" w:sz="4" w:space="0" w:color="auto"/>
            </w:tcBorders>
            <w:shd w:val="clear" w:color="auto" w:fill="auto"/>
            <w:noWrap/>
            <w:vAlign w:val="bottom"/>
            <w:hideMark/>
          </w:tcPr>
          <w:p w14:paraId="74D61E9C"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7A625DCA"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0CBE3598"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RININF26EN60A</w:t>
            </w:r>
          </w:p>
        </w:tc>
        <w:tc>
          <w:tcPr>
            <w:tcW w:w="4080" w:type="dxa"/>
            <w:tcBorders>
              <w:top w:val="nil"/>
              <w:left w:val="nil"/>
              <w:bottom w:val="single" w:sz="4" w:space="0" w:color="auto"/>
              <w:right w:val="single" w:sz="4" w:space="0" w:color="auto"/>
            </w:tcBorders>
            <w:shd w:val="clear" w:color="auto" w:fill="auto"/>
            <w:noWrap/>
            <w:vAlign w:val="bottom"/>
            <w:hideMark/>
          </w:tcPr>
          <w:p w14:paraId="781ACD73"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INFINITY ENVIRO 26 NG 60C</w:t>
            </w:r>
          </w:p>
        </w:tc>
        <w:tc>
          <w:tcPr>
            <w:tcW w:w="2180" w:type="dxa"/>
            <w:tcBorders>
              <w:top w:val="nil"/>
              <w:left w:val="nil"/>
              <w:bottom w:val="single" w:sz="4" w:space="0" w:color="auto"/>
              <w:right w:val="single" w:sz="4" w:space="0" w:color="auto"/>
            </w:tcBorders>
            <w:shd w:val="clear" w:color="auto" w:fill="auto"/>
            <w:noWrap/>
            <w:vAlign w:val="bottom"/>
            <w:hideMark/>
          </w:tcPr>
          <w:p w14:paraId="3748AEB0"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4FCD8C63"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2AB51601"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RININF32EL60A</w:t>
            </w:r>
          </w:p>
        </w:tc>
        <w:tc>
          <w:tcPr>
            <w:tcW w:w="4080" w:type="dxa"/>
            <w:tcBorders>
              <w:top w:val="nil"/>
              <w:left w:val="nil"/>
              <w:bottom w:val="single" w:sz="4" w:space="0" w:color="auto"/>
              <w:right w:val="single" w:sz="4" w:space="0" w:color="auto"/>
            </w:tcBorders>
            <w:shd w:val="clear" w:color="auto" w:fill="auto"/>
            <w:noWrap/>
            <w:vAlign w:val="bottom"/>
            <w:hideMark/>
          </w:tcPr>
          <w:p w14:paraId="0019F584"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INFINITY ENVIRO 32 LPG 60C</w:t>
            </w:r>
          </w:p>
        </w:tc>
        <w:tc>
          <w:tcPr>
            <w:tcW w:w="2180" w:type="dxa"/>
            <w:tcBorders>
              <w:top w:val="nil"/>
              <w:left w:val="nil"/>
              <w:bottom w:val="single" w:sz="4" w:space="0" w:color="auto"/>
              <w:right w:val="single" w:sz="4" w:space="0" w:color="auto"/>
            </w:tcBorders>
            <w:shd w:val="clear" w:color="auto" w:fill="auto"/>
            <w:noWrap/>
            <w:vAlign w:val="bottom"/>
            <w:hideMark/>
          </w:tcPr>
          <w:p w14:paraId="7EEC7190"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64115E96"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1B8F88CF"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RININF32EN60A</w:t>
            </w:r>
          </w:p>
        </w:tc>
        <w:tc>
          <w:tcPr>
            <w:tcW w:w="4080" w:type="dxa"/>
            <w:tcBorders>
              <w:top w:val="nil"/>
              <w:left w:val="nil"/>
              <w:bottom w:val="single" w:sz="4" w:space="0" w:color="auto"/>
              <w:right w:val="single" w:sz="4" w:space="0" w:color="auto"/>
            </w:tcBorders>
            <w:shd w:val="clear" w:color="auto" w:fill="auto"/>
            <w:noWrap/>
            <w:vAlign w:val="bottom"/>
            <w:hideMark/>
          </w:tcPr>
          <w:p w14:paraId="6C8034AE"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INFINITY ENVIRO 32 NG 60C</w:t>
            </w:r>
          </w:p>
        </w:tc>
        <w:tc>
          <w:tcPr>
            <w:tcW w:w="2180" w:type="dxa"/>
            <w:tcBorders>
              <w:top w:val="nil"/>
              <w:left w:val="nil"/>
              <w:bottom w:val="single" w:sz="4" w:space="0" w:color="auto"/>
              <w:right w:val="single" w:sz="4" w:space="0" w:color="auto"/>
            </w:tcBorders>
            <w:shd w:val="clear" w:color="auto" w:fill="auto"/>
            <w:noWrap/>
            <w:vAlign w:val="bottom"/>
            <w:hideMark/>
          </w:tcPr>
          <w:p w14:paraId="0D71DBFE"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1A0909C0"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09668CFE"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RININF12L50MA</w:t>
            </w:r>
          </w:p>
        </w:tc>
        <w:tc>
          <w:tcPr>
            <w:tcW w:w="4080" w:type="dxa"/>
            <w:tcBorders>
              <w:top w:val="nil"/>
              <w:left w:val="nil"/>
              <w:bottom w:val="single" w:sz="4" w:space="0" w:color="auto"/>
              <w:right w:val="single" w:sz="4" w:space="0" w:color="auto"/>
            </w:tcBorders>
            <w:shd w:val="clear" w:color="auto" w:fill="auto"/>
            <w:noWrap/>
            <w:vAlign w:val="bottom"/>
            <w:hideMark/>
          </w:tcPr>
          <w:p w14:paraId="3E3BA059"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CFLOW INFINITY 12 50 LP</w:t>
            </w:r>
          </w:p>
        </w:tc>
        <w:tc>
          <w:tcPr>
            <w:tcW w:w="2180" w:type="dxa"/>
            <w:tcBorders>
              <w:top w:val="nil"/>
              <w:left w:val="nil"/>
              <w:bottom w:val="single" w:sz="4" w:space="0" w:color="auto"/>
              <w:right w:val="single" w:sz="4" w:space="0" w:color="auto"/>
            </w:tcBorders>
            <w:shd w:val="clear" w:color="auto" w:fill="auto"/>
            <w:noWrap/>
            <w:vAlign w:val="bottom"/>
            <w:hideMark/>
          </w:tcPr>
          <w:p w14:paraId="10835964"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08D7A363"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67C7DBF8"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RININF12N50MA</w:t>
            </w:r>
          </w:p>
        </w:tc>
        <w:tc>
          <w:tcPr>
            <w:tcW w:w="4080" w:type="dxa"/>
            <w:tcBorders>
              <w:top w:val="nil"/>
              <w:left w:val="nil"/>
              <w:bottom w:val="single" w:sz="4" w:space="0" w:color="auto"/>
              <w:right w:val="single" w:sz="4" w:space="0" w:color="auto"/>
            </w:tcBorders>
            <w:shd w:val="clear" w:color="auto" w:fill="auto"/>
            <w:noWrap/>
            <w:vAlign w:val="bottom"/>
            <w:hideMark/>
          </w:tcPr>
          <w:p w14:paraId="794EB566"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INFINITY 12 NG 50C</w:t>
            </w:r>
          </w:p>
        </w:tc>
        <w:tc>
          <w:tcPr>
            <w:tcW w:w="2180" w:type="dxa"/>
            <w:tcBorders>
              <w:top w:val="nil"/>
              <w:left w:val="nil"/>
              <w:bottom w:val="single" w:sz="4" w:space="0" w:color="auto"/>
              <w:right w:val="single" w:sz="4" w:space="0" w:color="auto"/>
            </w:tcBorders>
            <w:shd w:val="clear" w:color="auto" w:fill="auto"/>
            <w:noWrap/>
            <w:vAlign w:val="bottom"/>
            <w:hideMark/>
          </w:tcPr>
          <w:p w14:paraId="5B91F101"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5C97875F"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53A3AF48"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RININF12L60MA</w:t>
            </w:r>
          </w:p>
        </w:tc>
        <w:tc>
          <w:tcPr>
            <w:tcW w:w="4080" w:type="dxa"/>
            <w:tcBorders>
              <w:top w:val="nil"/>
              <w:left w:val="nil"/>
              <w:bottom w:val="single" w:sz="4" w:space="0" w:color="auto"/>
              <w:right w:val="single" w:sz="4" w:space="0" w:color="auto"/>
            </w:tcBorders>
            <w:shd w:val="clear" w:color="auto" w:fill="auto"/>
            <w:noWrap/>
            <w:vAlign w:val="bottom"/>
            <w:hideMark/>
          </w:tcPr>
          <w:p w14:paraId="49883E57"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INFINITY 12 LP 60C</w:t>
            </w:r>
          </w:p>
        </w:tc>
        <w:tc>
          <w:tcPr>
            <w:tcW w:w="2180" w:type="dxa"/>
            <w:tcBorders>
              <w:top w:val="nil"/>
              <w:left w:val="nil"/>
              <w:bottom w:val="single" w:sz="4" w:space="0" w:color="auto"/>
              <w:right w:val="single" w:sz="4" w:space="0" w:color="auto"/>
            </w:tcBorders>
            <w:shd w:val="clear" w:color="auto" w:fill="auto"/>
            <w:noWrap/>
            <w:vAlign w:val="bottom"/>
            <w:hideMark/>
          </w:tcPr>
          <w:p w14:paraId="0ACC59A3"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6B3C2648"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3C313A74"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RININF12N60MA</w:t>
            </w:r>
          </w:p>
        </w:tc>
        <w:tc>
          <w:tcPr>
            <w:tcW w:w="4080" w:type="dxa"/>
            <w:tcBorders>
              <w:top w:val="nil"/>
              <w:left w:val="nil"/>
              <w:bottom w:val="single" w:sz="4" w:space="0" w:color="auto"/>
              <w:right w:val="single" w:sz="4" w:space="0" w:color="auto"/>
            </w:tcBorders>
            <w:shd w:val="clear" w:color="auto" w:fill="auto"/>
            <w:noWrap/>
            <w:vAlign w:val="bottom"/>
            <w:hideMark/>
          </w:tcPr>
          <w:p w14:paraId="479C400B"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HWA RINNAI INFINTY 12 NG 60C</w:t>
            </w:r>
          </w:p>
        </w:tc>
        <w:tc>
          <w:tcPr>
            <w:tcW w:w="2180" w:type="dxa"/>
            <w:tcBorders>
              <w:top w:val="nil"/>
              <w:left w:val="nil"/>
              <w:bottom w:val="single" w:sz="4" w:space="0" w:color="auto"/>
              <w:right w:val="single" w:sz="4" w:space="0" w:color="auto"/>
            </w:tcBorders>
            <w:shd w:val="clear" w:color="auto" w:fill="auto"/>
            <w:noWrap/>
            <w:vAlign w:val="bottom"/>
            <w:hideMark/>
          </w:tcPr>
          <w:p w14:paraId="5051BFE9"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2055ACC2"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7D9593C9"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RININF16L50MA</w:t>
            </w:r>
          </w:p>
        </w:tc>
        <w:tc>
          <w:tcPr>
            <w:tcW w:w="4080" w:type="dxa"/>
            <w:tcBorders>
              <w:top w:val="nil"/>
              <w:left w:val="nil"/>
              <w:bottom w:val="single" w:sz="4" w:space="0" w:color="auto"/>
              <w:right w:val="single" w:sz="4" w:space="0" w:color="auto"/>
            </w:tcBorders>
            <w:shd w:val="clear" w:color="auto" w:fill="auto"/>
            <w:noWrap/>
            <w:vAlign w:val="bottom"/>
            <w:hideMark/>
          </w:tcPr>
          <w:p w14:paraId="6E537B21"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INFINITY 16 LPG 50C</w:t>
            </w:r>
          </w:p>
        </w:tc>
        <w:tc>
          <w:tcPr>
            <w:tcW w:w="2180" w:type="dxa"/>
            <w:tcBorders>
              <w:top w:val="nil"/>
              <w:left w:val="nil"/>
              <w:bottom w:val="single" w:sz="4" w:space="0" w:color="auto"/>
              <w:right w:val="single" w:sz="4" w:space="0" w:color="auto"/>
            </w:tcBorders>
            <w:shd w:val="clear" w:color="auto" w:fill="auto"/>
            <w:noWrap/>
            <w:vAlign w:val="bottom"/>
            <w:hideMark/>
          </w:tcPr>
          <w:p w14:paraId="13A79D99"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1DAE773B"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11D14E78"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RININF16N50MA</w:t>
            </w:r>
          </w:p>
        </w:tc>
        <w:tc>
          <w:tcPr>
            <w:tcW w:w="4080" w:type="dxa"/>
            <w:tcBorders>
              <w:top w:val="nil"/>
              <w:left w:val="nil"/>
              <w:bottom w:val="single" w:sz="4" w:space="0" w:color="auto"/>
              <w:right w:val="single" w:sz="4" w:space="0" w:color="auto"/>
            </w:tcBorders>
            <w:shd w:val="clear" w:color="auto" w:fill="auto"/>
            <w:noWrap/>
            <w:vAlign w:val="bottom"/>
            <w:hideMark/>
          </w:tcPr>
          <w:p w14:paraId="25BC09B8"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INFINITY 16 NG 50C</w:t>
            </w:r>
          </w:p>
        </w:tc>
        <w:tc>
          <w:tcPr>
            <w:tcW w:w="2180" w:type="dxa"/>
            <w:tcBorders>
              <w:top w:val="nil"/>
              <w:left w:val="nil"/>
              <w:bottom w:val="single" w:sz="4" w:space="0" w:color="auto"/>
              <w:right w:val="single" w:sz="4" w:space="0" w:color="auto"/>
            </w:tcBorders>
            <w:shd w:val="clear" w:color="auto" w:fill="auto"/>
            <w:noWrap/>
            <w:vAlign w:val="bottom"/>
            <w:hideMark/>
          </w:tcPr>
          <w:p w14:paraId="39CD8D32"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68AEB094"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4920D186"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RININF16L60MA</w:t>
            </w:r>
          </w:p>
        </w:tc>
        <w:tc>
          <w:tcPr>
            <w:tcW w:w="4080" w:type="dxa"/>
            <w:tcBorders>
              <w:top w:val="nil"/>
              <w:left w:val="nil"/>
              <w:bottom w:val="single" w:sz="4" w:space="0" w:color="auto"/>
              <w:right w:val="single" w:sz="4" w:space="0" w:color="auto"/>
            </w:tcBorders>
            <w:shd w:val="clear" w:color="auto" w:fill="auto"/>
            <w:noWrap/>
            <w:vAlign w:val="bottom"/>
            <w:hideMark/>
          </w:tcPr>
          <w:p w14:paraId="0B12D946"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INFINITY 16 LPG 60C</w:t>
            </w:r>
          </w:p>
        </w:tc>
        <w:tc>
          <w:tcPr>
            <w:tcW w:w="2180" w:type="dxa"/>
            <w:tcBorders>
              <w:top w:val="nil"/>
              <w:left w:val="nil"/>
              <w:bottom w:val="single" w:sz="4" w:space="0" w:color="auto"/>
              <w:right w:val="single" w:sz="4" w:space="0" w:color="auto"/>
            </w:tcBorders>
            <w:shd w:val="clear" w:color="auto" w:fill="auto"/>
            <w:noWrap/>
            <w:vAlign w:val="bottom"/>
            <w:hideMark/>
          </w:tcPr>
          <w:p w14:paraId="6D2612DE"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31FD53CE"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10B90731"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RININF16N60MA</w:t>
            </w:r>
          </w:p>
        </w:tc>
        <w:tc>
          <w:tcPr>
            <w:tcW w:w="4080" w:type="dxa"/>
            <w:tcBorders>
              <w:top w:val="nil"/>
              <w:left w:val="nil"/>
              <w:bottom w:val="single" w:sz="4" w:space="0" w:color="auto"/>
              <w:right w:val="single" w:sz="4" w:space="0" w:color="auto"/>
            </w:tcBorders>
            <w:shd w:val="clear" w:color="auto" w:fill="auto"/>
            <w:noWrap/>
            <w:vAlign w:val="bottom"/>
            <w:hideMark/>
          </w:tcPr>
          <w:p w14:paraId="2555AC15"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INFINITY 16 NG 60C</w:t>
            </w:r>
          </w:p>
        </w:tc>
        <w:tc>
          <w:tcPr>
            <w:tcW w:w="2180" w:type="dxa"/>
            <w:tcBorders>
              <w:top w:val="nil"/>
              <w:left w:val="nil"/>
              <w:bottom w:val="single" w:sz="4" w:space="0" w:color="auto"/>
              <w:right w:val="single" w:sz="4" w:space="0" w:color="auto"/>
            </w:tcBorders>
            <w:shd w:val="clear" w:color="auto" w:fill="auto"/>
            <w:noWrap/>
            <w:vAlign w:val="bottom"/>
            <w:hideMark/>
          </w:tcPr>
          <w:p w14:paraId="62B76DD4"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6AC1D220"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5E84CDFE"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RININF20L50MA</w:t>
            </w:r>
          </w:p>
        </w:tc>
        <w:tc>
          <w:tcPr>
            <w:tcW w:w="4080" w:type="dxa"/>
            <w:tcBorders>
              <w:top w:val="nil"/>
              <w:left w:val="nil"/>
              <w:bottom w:val="single" w:sz="4" w:space="0" w:color="auto"/>
              <w:right w:val="single" w:sz="4" w:space="0" w:color="auto"/>
            </w:tcBorders>
            <w:shd w:val="clear" w:color="auto" w:fill="auto"/>
            <w:noWrap/>
            <w:vAlign w:val="bottom"/>
            <w:hideMark/>
          </w:tcPr>
          <w:p w14:paraId="27DF600B"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INFINITY 20 LPG 50C</w:t>
            </w:r>
          </w:p>
        </w:tc>
        <w:tc>
          <w:tcPr>
            <w:tcW w:w="2180" w:type="dxa"/>
            <w:tcBorders>
              <w:top w:val="nil"/>
              <w:left w:val="nil"/>
              <w:bottom w:val="single" w:sz="4" w:space="0" w:color="auto"/>
              <w:right w:val="single" w:sz="4" w:space="0" w:color="auto"/>
            </w:tcBorders>
            <w:shd w:val="clear" w:color="auto" w:fill="auto"/>
            <w:noWrap/>
            <w:vAlign w:val="bottom"/>
            <w:hideMark/>
          </w:tcPr>
          <w:p w14:paraId="3F744682"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74E97FBE"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28A6FADB"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RININF20N50MA</w:t>
            </w:r>
          </w:p>
        </w:tc>
        <w:tc>
          <w:tcPr>
            <w:tcW w:w="4080" w:type="dxa"/>
            <w:tcBorders>
              <w:top w:val="nil"/>
              <w:left w:val="nil"/>
              <w:bottom w:val="single" w:sz="4" w:space="0" w:color="auto"/>
              <w:right w:val="single" w:sz="4" w:space="0" w:color="auto"/>
            </w:tcBorders>
            <w:shd w:val="clear" w:color="auto" w:fill="auto"/>
            <w:noWrap/>
            <w:vAlign w:val="bottom"/>
            <w:hideMark/>
          </w:tcPr>
          <w:p w14:paraId="28F2663F"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INFINITY 20 NG 50C</w:t>
            </w:r>
          </w:p>
        </w:tc>
        <w:tc>
          <w:tcPr>
            <w:tcW w:w="2180" w:type="dxa"/>
            <w:tcBorders>
              <w:top w:val="nil"/>
              <w:left w:val="nil"/>
              <w:bottom w:val="single" w:sz="4" w:space="0" w:color="auto"/>
              <w:right w:val="single" w:sz="4" w:space="0" w:color="auto"/>
            </w:tcBorders>
            <w:shd w:val="clear" w:color="auto" w:fill="auto"/>
            <w:noWrap/>
            <w:vAlign w:val="bottom"/>
            <w:hideMark/>
          </w:tcPr>
          <w:p w14:paraId="76494BAF"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7D9CA15E"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3CD68FF0"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RININF20L60MA</w:t>
            </w:r>
          </w:p>
        </w:tc>
        <w:tc>
          <w:tcPr>
            <w:tcW w:w="4080" w:type="dxa"/>
            <w:tcBorders>
              <w:top w:val="nil"/>
              <w:left w:val="nil"/>
              <w:bottom w:val="single" w:sz="4" w:space="0" w:color="auto"/>
              <w:right w:val="single" w:sz="4" w:space="0" w:color="auto"/>
            </w:tcBorders>
            <w:shd w:val="clear" w:color="auto" w:fill="auto"/>
            <w:noWrap/>
            <w:vAlign w:val="bottom"/>
            <w:hideMark/>
          </w:tcPr>
          <w:p w14:paraId="0E5CC408"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INFINITY 20 LPG 60C</w:t>
            </w:r>
          </w:p>
        </w:tc>
        <w:tc>
          <w:tcPr>
            <w:tcW w:w="2180" w:type="dxa"/>
            <w:tcBorders>
              <w:top w:val="nil"/>
              <w:left w:val="nil"/>
              <w:bottom w:val="single" w:sz="4" w:space="0" w:color="auto"/>
              <w:right w:val="single" w:sz="4" w:space="0" w:color="auto"/>
            </w:tcBorders>
            <w:shd w:val="clear" w:color="auto" w:fill="auto"/>
            <w:noWrap/>
            <w:vAlign w:val="bottom"/>
            <w:hideMark/>
          </w:tcPr>
          <w:p w14:paraId="17D91238"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5DCDBCCC"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7CE787BC"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RININF20N60MA</w:t>
            </w:r>
          </w:p>
        </w:tc>
        <w:tc>
          <w:tcPr>
            <w:tcW w:w="4080" w:type="dxa"/>
            <w:tcBorders>
              <w:top w:val="nil"/>
              <w:left w:val="nil"/>
              <w:bottom w:val="single" w:sz="4" w:space="0" w:color="auto"/>
              <w:right w:val="single" w:sz="4" w:space="0" w:color="auto"/>
            </w:tcBorders>
            <w:shd w:val="clear" w:color="auto" w:fill="auto"/>
            <w:noWrap/>
            <w:vAlign w:val="bottom"/>
            <w:hideMark/>
          </w:tcPr>
          <w:p w14:paraId="594F2969"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INFINITY 20 NG 60C</w:t>
            </w:r>
          </w:p>
        </w:tc>
        <w:tc>
          <w:tcPr>
            <w:tcW w:w="2180" w:type="dxa"/>
            <w:tcBorders>
              <w:top w:val="nil"/>
              <w:left w:val="nil"/>
              <w:bottom w:val="single" w:sz="4" w:space="0" w:color="auto"/>
              <w:right w:val="single" w:sz="4" w:space="0" w:color="auto"/>
            </w:tcBorders>
            <w:shd w:val="clear" w:color="auto" w:fill="auto"/>
            <w:noWrap/>
            <w:vAlign w:val="bottom"/>
            <w:hideMark/>
          </w:tcPr>
          <w:p w14:paraId="4CF4938F"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7C50999C"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38D0D4DF"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RININF26TL50MA</w:t>
            </w:r>
          </w:p>
        </w:tc>
        <w:tc>
          <w:tcPr>
            <w:tcW w:w="4080" w:type="dxa"/>
            <w:tcBorders>
              <w:top w:val="nil"/>
              <w:left w:val="nil"/>
              <w:bottom w:val="single" w:sz="4" w:space="0" w:color="auto"/>
              <w:right w:val="single" w:sz="4" w:space="0" w:color="auto"/>
            </w:tcBorders>
            <w:shd w:val="clear" w:color="auto" w:fill="auto"/>
            <w:noWrap/>
            <w:vAlign w:val="bottom"/>
            <w:hideMark/>
          </w:tcPr>
          <w:p w14:paraId="3E834508"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INFINITY 26 TOUCH LPG 50C</w:t>
            </w:r>
          </w:p>
        </w:tc>
        <w:tc>
          <w:tcPr>
            <w:tcW w:w="2180" w:type="dxa"/>
            <w:tcBorders>
              <w:top w:val="nil"/>
              <w:left w:val="nil"/>
              <w:bottom w:val="single" w:sz="4" w:space="0" w:color="auto"/>
              <w:right w:val="single" w:sz="4" w:space="0" w:color="auto"/>
            </w:tcBorders>
            <w:shd w:val="clear" w:color="auto" w:fill="auto"/>
            <w:noWrap/>
            <w:vAlign w:val="bottom"/>
            <w:hideMark/>
          </w:tcPr>
          <w:p w14:paraId="4CFC0B76"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6C3C678C"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3B21FD84"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RININF26TN50MA</w:t>
            </w:r>
          </w:p>
        </w:tc>
        <w:tc>
          <w:tcPr>
            <w:tcW w:w="4080" w:type="dxa"/>
            <w:tcBorders>
              <w:top w:val="nil"/>
              <w:left w:val="nil"/>
              <w:bottom w:val="single" w:sz="4" w:space="0" w:color="auto"/>
              <w:right w:val="single" w:sz="4" w:space="0" w:color="auto"/>
            </w:tcBorders>
            <w:shd w:val="clear" w:color="auto" w:fill="auto"/>
            <w:noWrap/>
            <w:vAlign w:val="bottom"/>
            <w:hideMark/>
          </w:tcPr>
          <w:p w14:paraId="220796EF"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INFINITY 26 TOUCH NG 50C</w:t>
            </w:r>
          </w:p>
        </w:tc>
        <w:tc>
          <w:tcPr>
            <w:tcW w:w="2180" w:type="dxa"/>
            <w:tcBorders>
              <w:top w:val="nil"/>
              <w:left w:val="nil"/>
              <w:bottom w:val="single" w:sz="4" w:space="0" w:color="auto"/>
              <w:right w:val="single" w:sz="4" w:space="0" w:color="auto"/>
            </w:tcBorders>
            <w:shd w:val="clear" w:color="auto" w:fill="auto"/>
            <w:noWrap/>
            <w:vAlign w:val="bottom"/>
            <w:hideMark/>
          </w:tcPr>
          <w:p w14:paraId="18360A78"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3E79F2E0"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645D4A69"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RININF26TL60MA</w:t>
            </w:r>
          </w:p>
        </w:tc>
        <w:tc>
          <w:tcPr>
            <w:tcW w:w="4080" w:type="dxa"/>
            <w:tcBorders>
              <w:top w:val="nil"/>
              <w:left w:val="nil"/>
              <w:bottom w:val="single" w:sz="4" w:space="0" w:color="auto"/>
              <w:right w:val="single" w:sz="4" w:space="0" w:color="auto"/>
            </w:tcBorders>
            <w:shd w:val="clear" w:color="auto" w:fill="auto"/>
            <w:noWrap/>
            <w:vAlign w:val="bottom"/>
            <w:hideMark/>
          </w:tcPr>
          <w:p w14:paraId="69FC955A"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INFINITY 26 TOUCH LPG 60C</w:t>
            </w:r>
          </w:p>
        </w:tc>
        <w:tc>
          <w:tcPr>
            <w:tcW w:w="2180" w:type="dxa"/>
            <w:tcBorders>
              <w:top w:val="nil"/>
              <w:left w:val="nil"/>
              <w:bottom w:val="single" w:sz="4" w:space="0" w:color="auto"/>
              <w:right w:val="single" w:sz="4" w:space="0" w:color="auto"/>
            </w:tcBorders>
            <w:shd w:val="clear" w:color="auto" w:fill="auto"/>
            <w:noWrap/>
            <w:vAlign w:val="bottom"/>
            <w:hideMark/>
          </w:tcPr>
          <w:p w14:paraId="19FA9D87"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44A9BC8D"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67674301"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RININF26TN60MA</w:t>
            </w:r>
          </w:p>
        </w:tc>
        <w:tc>
          <w:tcPr>
            <w:tcW w:w="4080" w:type="dxa"/>
            <w:tcBorders>
              <w:top w:val="nil"/>
              <w:left w:val="nil"/>
              <w:bottom w:val="single" w:sz="4" w:space="0" w:color="auto"/>
              <w:right w:val="single" w:sz="4" w:space="0" w:color="auto"/>
            </w:tcBorders>
            <w:shd w:val="clear" w:color="auto" w:fill="auto"/>
            <w:noWrap/>
            <w:vAlign w:val="bottom"/>
            <w:hideMark/>
          </w:tcPr>
          <w:p w14:paraId="7F827013"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INFINITY 26 TOUCH NG 60C</w:t>
            </w:r>
          </w:p>
        </w:tc>
        <w:tc>
          <w:tcPr>
            <w:tcW w:w="2180" w:type="dxa"/>
            <w:tcBorders>
              <w:top w:val="nil"/>
              <w:left w:val="nil"/>
              <w:bottom w:val="single" w:sz="4" w:space="0" w:color="auto"/>
              <w:right w:val="single" w:sz="4" w:space="0" w:color="auto"/>
            </w:tcBorders>
            <w:shd w:val="clear" w:color="auto" w:fill="auto"/>
            <w:noWrap/>
            <w:vAlign w:val="bottom"/>
            <w:hideMark/>
          </w:tcPr>
          <w:p w14:paraId="4A128CA0"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7096AE57"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3EB352AD"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RININF26L50MA</w:t>
            </w:r>
          </w:p>
        </w:tc>
        <w:tc>
          <w:tcPr>
            <w:tcW w:w="4080" w:type="dxa"/>
            <w:tcBorders>
              <w:top w:val="nil"/>
              <w:left w:val="nil"/>
              <w:bottom w:val="single" w:sz="4" w:space="0" w:color="auto"/>
              <w:right w:val="single" w:sz="4" w:space="0" w:color="auto"/>
            </w:tcBorders>
            <w:shd w:val="clear" w:color="auto" w:fill="auto"/>
            <w:noWrap/>
            <w:vAlign w:val="bottom"/>
            <w:hideMark/>
          </w:tcPr>
          <w:p w14:paraId="00778E71"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INFINITY 26 LPG 50C</w:t>
            </w:r>
          </w:p>
        </w:tc>
        <w:tc>
          <w:tcPr>
            <w:tcW w:w="2180" w:type="dxa"/>
            <w:tcBorders>
              <w:top w:val="nil"/>
              <w:left w:val="nil"/>
              <w:bottom w:val="single" w:sz="4" w:space="0" w:color="auto"/>
              <w:right w:val="single" w:sz="4" w:space="0" w:color="auto"/>
            </w:tcBorders>
            <w:shd w:val="clear" w:color="auto" w:fill="auto"/>
            <w:noWrap/>
            <w:vAlign w:val="bottom"/>
            <w:hideMark/>
          </w:tcPr>
          <w:p w14:paraId="05A0457E"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5093F800"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5FAB3473"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RININF26N50MA</w:t>
            </w:r>
          </w:p>
        </w:tc>
        <w:tc>
          <w:tcPr>
            <w:tcW w:w="4080" w:type="dxa"/>
            <w:tcBorders>
              <w:top w:val="nil"/>
              <w:left w:val="nil"/>
              <w:bottom w:val="single" w:sz="4" w:space="0" w:color="auto"/>
              <w:right w:val="single" w:sz="4" w:space="0" w:color="auto"/>
            </w:tcBorders>
            <w:shd w:val="clear" w:color="auto" w:fill="auto"/>
            <w:noWrap/>
            <w:vAlign w:val="bottom"/>
            <w:hideMark/>
          </w:tcPr>
          <w:p w14:paraId="46080F7F"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INFINITY 26 NG 50C</w:t>
            </w:r>
          </w:p>
        </w:tc>
        <w:tc>
          <w:tcPr>
            <w:tcW w:w="2180" w:type="dxa"/>
            <w:tcBorders>
              <w:top w:val="nil"/>
              <w:left w:val="nil"/>
              <w:bottom w:val="single" w:sz="4" w:space="0" w:color="auto"/>
              <w:right w:val="single" w:sz="4" w:space="0" w:color="auto"/>
            </w:tcBorders>
            <w:shd w:val="clear" w:color="auto" w:fill="auto"/>
            <w:noWrap/>
            <w:vAlign w:val="bottom"/>
            <w:hideMark/>
          </w:tcPr>
          <w:p w14:paraId="3E474E4F"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782BF5C6"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579E06E5"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RININF26L60MA</w:t>
            </w:r>
          </w:p>
        </w:tc>
        <w:tc>
          <w:tcPr>
            <w:tcW w:w="4080" w:type="dxa"/>
            <w:tcBorders>
              <w:top w:val="nil"/>
              <w:left w:val="nil"/>
              <w:bottom w:val="single" w:sz="4" w:space="0" w:color="auto"/>
              <w:right w:val="single" w:sz="4" w:space="0" w:color="auto"/>
            </w:tcBorders>
            <w:shd w:val="clear" w:color="auto" w:fill="auto"/>
            <w:noWrap/>
            <w:vAlign w:val="bottom"/>
            <w:hideMark/>
          </w:tcPr>
          <w:p w14:paraId="647B526F"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INFINITY 26 LPG 60C</w:t>
            </w:r>
          </w:p>
        </w:tc>
        <w:tc>
          <w:tcPr>
            <w:tcW w:w="2180" w:type="dxa"/>
            <w:tcBorders>
              <w:top w:val="nil"/>
              <w:left w:val="nil"/>
              <w:bottom w:val="single" w:sz="4" w:space="0" w:color="auto"/>
              <w:right w:val="single" w:sz="4" w:space="0" w:color="auto"/>
            </w:tcBorders>
            <w:shd w:val="clear" w:color="auto" w:fill="auto"/>
            <w:noWrap/>
            <w:vAlign w:val="bottom"/>
            <w:hideMark/>
          </w:tcPr>
          <w:p w14:paraId="6A1664F5"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063B2C70"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4980A6EA"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RININF26N60MA</w:t>
            </w:r>
          </w:p>
        </w:tc>
        <w:tc>
          <w:tcPr>
            <w:tcW w:w="4080" w:type="dxa"/>
            <w:tcBorders>
              <w:top w:val="nil"/>
              <w:left w:val="nil"/>
              <w:bottom w:val="single" w:sz="4" w:space="0" w:color="auto"/>
              <w:right w:val="single" w:sz="4" w:space="0" w:color="auto"/>
            </w:tcBorders>
            <w:shd w:val="clear" w:color="auto" w:fill="auto"/>
            <w:noWrap/>
            <w:vAlign w:val="bottom"/>
            <w:hideMark/>
          </w:tcPr>
          <w:p w14:paraId="67902DC1"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INFINITY 26 NG 60C</w:t>
            </w:r>
          </w:p>
        </w:tc>
        <w:tc>
          <w:tcPr>
            <w:tcW w:w="2180" w:type="dxa"/>
            <w:tcBorders>
              <w:top w:val="nil"/>
              <w:left w:val="nil"/>
              <w:bottom w:val="single" w:sz="4" w:space="0" w:color="auto"/>
              <w:right w:val="single" w:sz="4" w:space="0" w:color="auto"/>
            </w:tcBorders>
            <w:shd w:val="clear" w:color="auto" w:fill="auto"/>
            <w:noWrap/>
            <w:vAlign w:val="bottom"/>
            <w:hideMark/>
          </w:tcPr>
          <w:p w14:paraId="213841A5"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43D6CE94"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272481D5"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RININF26L42MA</w:t>
            </w:r>
          </w:p>
        </w:tc>
        <w:tc>
          <w:tcPr>
            <w:tcW w:w="4080" w:type="dxa"/>
            <w:tcBorders>
              <w:top w:val="nil"/>
              <w:left w:val="nil"/>
              <w:bottom w:val="single" w:sz="4" w:space="0" w:color="auto"/>
              <w:right w:val="single" w:sz="4" w:space="0" w:color="auto"/>
            </w:tcBorders>
            <w:shd w:val="clear" w:color="auto" w:fill="auto"/>
            <w:noWrap/>
            <w:vAlign w:val="bottom"/>
            <w:hideMark/>
          </w:tcPr>
          <w:p w14:paraId="3E95843F"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INFINITY 26 LPG 42C</w:t>
            </w:r>
          </w:p>
        </w:tc>
        <w:tc>
          <w:tcPr>
            <w:tcW w:w="2180" w:type="dxa"/>
            <w:tcBorders>
              <w:top w:val="nil"/>
              <w:left w:val="nil"/>
              <w:bottom w:val="single" w:sz="4" w:space="0" w:color="auto"/>
              <w:right w:val="single" w:sz="4" w:space="0" w:color="auto"/>
            </w:tcBorders>
            <w:shd w:val="clear" w:color="auto" w:fill="auto"/>
            <w:noWrap/>
            <w:vAlign w:val="bottom"/>
            <w:hideMark/>
          </w:tcPr>
          <w:p w14:paraId="08FF43C0"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72E921EE"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22BFD597"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RININF26N42MA</w:t>
            </w:r>
          </w:p>
        </w:tc>
        <w:tc>
          <w:tcPr>
            <w:tcW w:w="4080" w:type="dxa"/>
            <w:tcBorders>
              <w:top w:val="nil"/>
              <w:left w:val="nil"/>
              <w:bottom w:val="single" w:sz="4" w:space="0" w:color="auto"/>
              <w:right w:val="single" w:sz="4" w:space="0" w:color="auto"/>
            </w:tcBorders>
            <w:shd w:val="clear" w:color="auto" w:fill="auto"/>
            <w:noWrap/>
            <w:vAlign w:val="bottom"/>
            <w:hideMark/>
          </w:tcPr>
          <w:p w14:paraId="3471C2D2"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INFINITY 26 NG 42C</w:t>
            </w:r>
          </w:p>
        </w:tc>
        <w:tc>
          <w:tcPr>
            <w:tcW w:w="2180" w:type="dxa"/>
            <w:tcBorders>
              <w:top w:val="nil"/>
              <w:left w:val="nil"/>
              <w:bottom w:val="single" w:sz="4" w:space="0" w:color="auto"/>
              <w:right w:val="single" w:sz="4" w:space="0" w:color="auto"/>
            </w:tcBorders>
            <w:shd w:val="clear" w:color="auto" w:fill="auto"/>
            <w:noWrap/>
            <w:vAlign w:val="bottom"/>
            <w:hideMark/>
          </w:tcPr>
          <w:p w14:paraId="0B4BB847"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2A05C939"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74C792C1"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RININF28IL50</w:t>
            </w:r>
          </w:p>
        </w:tc>
        <w:tc>
          <w:tcPr>
            <w:tcW w:w="4080" w:type="dxa"/>
            <w:tcBorders>
              <w:top w:val="nil"/>
              <w:left w:val="nil"/>
              <w:bottom w:val="single" w:sz="4" w:space="0" w:color="auto"/>
              <w:right w:val="single" w:sz="4" w:space="0" w:color="auto"/>
            </w:tcBorders>
            <w:shd w:val="clear" w:color="auto" w:fill="auto"/>
            <w:noWrap/>
            <w:vAlign w:val="bottom"/>
            <w:hideMark/>
          </w:tcPr>
          <w:p w14:paraId="2755FA83"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INFINITY 28IINTERNAL MODEL - REQUIRES SE</w:t>
            </w:r>
          </w:p>
        </w:tc>
        <w:tc>
          <w:tcPr>
            <w:tcW w:w="2180" w:type="dxa"/>
            <w:tcBorders>
              <w:top w:val="nil"/>
              <w:left w:val="nil"/>
              <w:bottom w:val="single" w:sz="4" w:space="0" w:color="auto"/>
              <w:right w:val="single" w:sz="4" w:space="0" w:color="auto"/>
            </w:tcBorders>
            <w:shd w:val="clear" w:color="auto" w:fill="auto"/>
            <w:noWrap/>
            <w:vAlign w:val="bottom"/>
            <w:hideMark/>
          </w:tcPr>
          <w:p w14:paraId="28784BEF"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145F31B7"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3B05486E"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RININF28IN50</w:t>
            </w:r>
          </w:p>
        </w:tc>
        <w:tc>
          <w:tcPr>
            <w:tcW w:w="4080" w:type="dxa"/>
            <w:tcBorders>
              <w:top w:val="nil"/>
              <w:left w:val="nil"/>
              <w:bottom w:val="single" w:sz="4" w:space="0" w:color="auto"/>
              <w:right w:val="single" w:sz="4" w:space="0" w:color="auto"/>
            </w:tcBorders>
            <w:shd w:val="clear" w:color="auto" w:fill="auto"/>
            <w:noWrap/>
            <w:vAlign w:val="bottom"/>
            <w:hideMark/>
          </w:tcPr>
          <w:p w14:paraId="54B86AB1"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INFINITY 28IINTERNAL MODEL - REQUIRES SE</w:t>
            </w:r>
          </w:p>
        </w:tc>
        <w:tc>
          <w:tcPr>
            <w:tcW w:w="2180" w:type="dxa"/>
            <w:tcBorders>
              <w:top w:val="nil"/>
              <w:left w:val="nil"/>
              <w:bottom w:val="single" w:sz="4" w:space="0" w:color="auto"/>
              <w:right w:val="single" w:sz="4" w:space="0" w:color="auto"/>
            </w:tcBorders>
            <w:shd w:val="clear" w:color="auto" w:fill="auto"/>
            <w:noWrap/>
            <w:vAlign w:val="bottom"/>
            <w:hideMark/>
          </w:tcPr>
          <w:p w14:paraId="41E1F41F"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75E379E0"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2302F4E7"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RININF28IL60</w:t>
            </w:r>
          </w:p>
        </w:tc>
        <w:tc>
          <w:tcPr>
            <w:tcW w:w="4080" w:type="dxa"/>
            <w:tcBorders>
              <w:top w:val="nil"/>
              <w:left w:val="nil"/>
              <w:bottom w:val="single" w:sz="4" w:space="0" w:color="auto"/>
              <w:right w:val="single" w:sz="4" w:space="0" w:color="auto"/>
            </w:tcBorders>
            <w:shd w:val="clear" w:color="auto" w:fill="auto"/>
            <w:noWrap/>
            <w:vAlign w:val="bottom"/>
            <w:hideMark/>
          </w:tcPr>
          <w:p w14:paraId="4379F6F8"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INFINITY 28IINTERNAL MODEL - REQUIRES SE</w:t>
            </w:r>
          </w:p>
        </w:tc>
        <w:tc>
          <w:tcPr>
            <w:tcW w:w="2180" w:type="dxa"/>
            <w:tcBorders>
              <w:top w:val="nil"/>
              <w:left w:val="nil"/>
              <w:bottom w:val="single" w:sz="4" w:space="0" w:color="auto"/>
              <w:right w:val="single" w:sz="4" w:space="0" w:color="auto"/>
            </w:tcBorders>
            <w:shd w:val="clear" w:color="auto" w:fill="auto"/>
            <w:noWrap/>
            <w:vAlign w:val="bottom"/>
            <w:hideMark/>
          </w:tcPr>
          <w:p w14:paraId="390452A6"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5A913C3E"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32C782D5"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RININF28IN60</w:t>
            </w:r>
          </w:p>
        </w:tc>
        <w:tc>
          <w:tcPr>
            <w:tcW w:w="4080" w:type="dxa"/>
            <w:tcBorders>
              <w:top w:val="nil"/>
              <w:left w:val="nil"/>
              <w:bottom w:val="single" w:sz="4" w:space="0" w:color="auto"/>
              <w:right w:val="single" w:sz="4" w:space="0" w:color="auto"/>
            </w:tcBorders>
            <w:shd w:val="clear" w:color="auto" w:fill="auto"/>
            <w:noWrap/>
            <w:vAlign w:val="bottom"/>
            <w:hideMark/>
          </w:tcPr>
          <w:p w14:paraId="2AF2F3FB"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INFINITY 28IINTERNAL MODEL - REQUIRES SE</w:t>
            </w:r>
          </w:p>
        </w:tc>
        <w:tc>
          <w:tcPr>
            <w:tcW w:w="2180" w:type="dxa"/>
            <w:tcBorders>
              <w:top w:val="nil"/>
              <w:left w:val="nil"/>
              <w:bottom w:val="single" w:sz="4" w:space="0" w:color="auto"/>
              <w:right w:val="single" w:sz="4" w:space="0" w:color="auto"/>
            </w:tcBorders>
            <w:shd w:val="clear" w:color="auto" w:fill="auto"/>
            <w:noWrap/>
            <w:vAlign w:val="bottom"/>
            <w:hideMark/>
          </w:tcPr>
          <w:p w14:paraId="4586AC6A"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66DADD8B"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tcPr>
          <w:p w14:paraId="10C0F948"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RININF32L50MA</w:t>
            </w:r>
          </w:p>
        </w:tc>
        <w:tc>
          <w:tcPr>
            <w:tcW w:w="4080" w:type="dxa"/>
            <w:tcBorders>
              <w:top w:val="nil"/>
              <w:left w:val="nil"/>
              <w:bottom w:val="single" w:sz="4" w:space="0" w:color="auto"/>
              <w:right w:val="single" w:sz="4" w:space="0" w:color="auto"/>
            </w:tcBorders>
            <w:shd w:val="clear" w:color="auto" w:fill="auto"/>
            <w:noWrap/>
            <w:vAlign w:val="bottom"/>
          </w:tcPr>
          <w:p w14:paraId="56280211"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C'FLOW INFINITY 32 (50) LP</w:t>
            </w:r>
          </w:p>
        </w:tc>
        <w:tc>
          <w:tcPr>
            <w:tcW w:w="2180" w:type="dxa"/>
            <w:tcBorders>
              <w:top w:val="nil"/>
              <w:left w:val="nil"/>
              <w:bottom w:val="single" w:sz="4" w:space="0" w:color="auto"/>
              <w:right w:val="single" w:sz="4" w:space="0" w:color="auto"/>
            </w:tcBorders>
            <w:shd w:val="clear" w:color="auto" w:fill="auto"/>
            <w:noWrap/>
            <w:vAlign w:val="bottom"/>
          </w:tcPr>
          <w:p w14:paraId="57E427E2"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2</w:t>
            </w:r>
          </w:p>
        </w:tc>
      </w:tr>
      <w:tr w:rsidR="00973524" w:rsidRPr="00682298" w14:paraId="3BBCD9C1"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75721288"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RININF32N50MA</w:t>
            </w:r>
          </w:p>
        </w:tc>
        <w:tc>
          <w:tcPr>
            <w:tcW w:w="4080" w:type="dxa"/>
            <w:tcBorders>
              <w:top w:val="nil"/>
              <w:left w:val="nil"/>
              <w:bottom w:val="single" w:sz="4" w:space="0" w:color="auto"/>
              <w:right w:val="single" w:sz="4" w:space="0" w:color="auto"/>
            </w:tcBorders>
            <w:shd w:val="clear" w:color="auto" w:fill="auto"/>
            <w:noWrap/>
            <w:vAlign w:val="bottom"/>
            <w:hideMark/>
          </w:tcPr>
          <w:p w14:paraId="343DE0F8"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C'FLOW INFINITY 32 (50) NG</w:t>
            </w:r>
          </w:p>
        </w:tc>
        <w:tc>
          <w:tcPr>
            <w:tcW w:w="2180" w:type="dxa"/>
            <w:tcBorders>
              <w:top w:val="nil"/>
              <w:left w:val="nil"/>
              <w:bottom w:val="single" w:sz="4" w:space="0" w:color="auto"/>
              <w:right w:val="single" w:sz="4" w:space="0" w:color="auto"/>
            </w:tcBorders>
            <w:shd w:val="clear" w:color="auto" w:fill="auto"/>
            <w:noWrap/>
            <w:vAlign w:val="bottom"/>
            <w:hideMark/>
          </w:tcPr>
          <w:p w14:paraId="44EC63C8"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503D7774"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56FAA2BE"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RININF32L60MA</w:t>
            </w:r>
          </w:p>
        </w:tc>
        <w:tc>
          <w:tcPr>
            <w:tcW w:w="4080" w:type="dxa"/>
            <w:tcBorders>
              <w:top w:val="nil"/>
              <w:left w:val="nil"/>
              <w:bottom w:val="single" w:sz="4" w:space="0" w:color="auto"/>
              <w:right w:val="single" w:sz="4" w:space="0" w:color="auto"/>
            </w:tcBorders>
            <w:shd w:val="clear" w:color="auto" w:fill="auto"/>
            <w:noWrap/>
            <w:vAlign w:val="bottom"/>
            <w:hideMark/>
          </w:tcPr>
          <w:p w14:paraId="684246DC"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C'FLOW INFINITY 32 (60) LP</w:t>
            </w:r>
          </w:p>
        </w:tc>
        <w:tc>
          <w:tcPr>
            <w:tcW w:w="2180" w:type="dxa"/>
            <w:tcBorders>
              <w:top w:val="nil"/>
              <w:left w:val="nil"/>
              <w:bottom w:val="single" w:sz="4" w:space="0" w:color="auto"/>
              <w:right w:val="single" w:sz="4" w:space="0" w:color="auto"/>
            </w:tcBorders>
            <w:shd w:val="clear" w:color="auto" w:fill="auto"/>
            <w:noWrap/>
            <w:vAlign w:val="bottom"/>
            <w:hideMark/>
          </w:tcPr>
          <w:p w14:paraId="51A55F15"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5EAE6F6C"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611C7A46"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RININF32N60MA</w:t>
            </w:r>
          </w:p>
        </w:tc>
        <w:tc>
          <w:tcPr>
            <w:tcW w:w="4080" w:type="dxa"/>
            <w:tcBorders>
              <w:top w:val="nil"/>
              <w:left w:val="nil"/>
              <w:bottom w:val="single" w:sz="4" w:space="0" w:color="auto"/>
              <w:right w:val="single" w:sz="4" w:space="0" w:color="auto"/>
            </w:tcBorders>
            <w:shd w:val="clear" w:color="auto" w:fill="auto"/>
            <w:noWrap/>
            <w:vAlign w:val="bottom"/>
            <w:hideMark/>
          </w:tcPr>
          <w:p w14:paraId="1C8BC72B"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C'FLOW INFINITY 32 (60) NG</w:t>
            </w:r>
          </w:p>
        </w:tc>
        <w:tc>
          <w:tcPr>
            <w:tcW w:w="2180" w:type="dxa"/>
            <w:tcBorders>
              <w:top w:val="nil"/>
              <w:left w:val="nil"/>
              <w:bottom w:val="single" w:sz="4" w:space="0" w:color="auto"/>
              <w:right w:val="single" w:sz="4" w:space="0" w:color="auto"/>
            </w:tcBorders>
            <w:shd w:val="clear" w:color="auto" w:fill="auto"/>
            <w:noWrap/>
            <w:vAlign w:val="bottom"/>
            <w:hideMark/>
          </w:tcPr>
          <w:p w14:paraId="39647A23"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312F1D9D"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64F572DA"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RINB16L50A</w:t>
            </w:r>
          </w:p>
        </w:tc>
        <w:tc>
          <w:tcPr>
            <w:tcW w:w="4080" w:type="dxa"/>
            <w:tcBorders>
              <w:top w:val="nil"/>
              <w:left w:val="nil"/>
              <w:bottom w:val="single" w:sz="4" w:space="0" w:color="auto"/>
              <w:right w:val="single" w:sz="4" w:space="0" w:color="auto"/>
            </w:tcBorders>
            <w:shd w:val="clear" w:color="auto" w:fill="auto"/>
            <w:noWrap/>
            <w:vAlign w:val="bottom"/>
            <w:hideMark/>
          </w:tcPr>
          <w:p w14:paraId="3743EF43"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B16 EXT 50 DEG LPG</w:t>
            </w:r>
          </w:p>
        </w:tc>
        <w:tc>
          <w:tcPr>
            <w:tcW w:w="2180" w:type="dxa"/>
            <w:tcBorders>
              <w:top w:val="nil"/>
              <w:left w:val="nil"/>
              <w:bottom w:val="single" w:sz="4" w:space="0" w:color="auto"/>
              <w:right w:val="single" w:sz="4" w:space="0" w:color="auto"/>
            </w:tcBorders>
            <w:shd w:val="clear" w:color="auto" w:fill="auto"/>
            <w:noWrap/>
            <w:vAlign w:val="bottom"/>
            <w:hideMark/>
          </w:tcPr>
          <w:p w14:paraId="443E9D8E"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109DB055"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778FDF62"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RINB16N50A</w:t>
            </w:r>
          </w:p>
        </w:tc>
        <w:tc>
          <w:tcPr>
            <w:tcW w:w="4080" w:type="dxa"/>
            <w:tcBorders>
              <w:top w:val="nil"/>
              <w:left w:val="nil"/>
              <w:bottom w:val="single" w:sz="4" w:space="0" w:color="auto"/>
              <w:right w:val="single" w:sz="4" w:space="0" w:color="auto"/>
            </w:tcBorders>
            <w:shd w:val="clear" w:color="auto" w:fill="auto"/>
            <w:noWrap/>
            <w:vAlign w:val="bottom"/>
            <w:hideMark/>
          </w:tcPr>
          <w:p w14:paraId="65799A27"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B16 NG 50C</w:t>
            </w:r>
          </w:p>
        </w:tc>
        <w:tc>
          <w:tcPr>
            <w:tcW w:w="2180" w:type="dxa"/>
            <w:tcBorders>
              <w:top w:val="nil"/>
              <w:left w:val="nil"/>
              <w:bottom w:val="single" w:sz="4" w:space="0" w:color="auto"/>
              <w:right w:val="single" w:sz="4" w:space="0" w:color="auto"/>
            </w:tcBorders>
            <w:shd w:val="clear" w:color="auto" w:fill="auto"/>
            <w:noWrap/>
            <w:vAlign w:val="bottom"/>
            <w:hideMark/>
          </w:tcPr>
          <w:p w14:paraId="051BA536"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6624715C"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0C826AB3"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RINB16L60A</w:t>
            </w:r>
          </w:p>
        </w:tc>
        <w:tc>
          <w:tcPr>
            <w:tcW w:w="4080" w:type="dxa"/>
            <w:tcBorders>
              <w:top w:val="nil"/>
              <w:left w:val="nil"/>
              <w:bottom w:val="single" w:sz="4" w:space="0" w:color="auto"/>
              <w:right w:val="single" w:sz="4" w:space="0" w:color="auto"/>
            </w:tcBorders>
            <w:shd w:val="clear" w:color="auto" w:fill="auto"/>
            <w:noWrap/>
            <w:vAlign w:val="bottom"/>
            <w:hideMark/>
          </w:tcPr>
          <w:p w14:paraId="024402E3"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B16 EXT LPG P/S 60C</w:t>
            </w:r>
          </w:p>
        </w:tc>
        <w:tc>
          <w:tcPr>
            <w:tcW w:w="2180" w:type="dxa"/>
            <w:tcBorders>
              <w:top w:val="nil"/>
              <w:left w:val="nil"/>
              <w:bottom w:val="single" w:sz="4" w:space="0" w:color="auto"/>
              <w:right w:val="single" w:sz="4" w:space="0" w:color="auto"/>
            </w:tcBorders>
            <w:shd w:val="clear" w:color="auto" w:fill="auto"/>
            <w:noWrap/>
            <w:vAlign w:val="bottom"/>
            <w:hideMark/>
          </w:tcPr>
          <w:p w14:paraId="062F783D"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4E119DC6"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1F1DC5E8"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RINB16N60A</w:t>
            </w:r>
          </w:p>
        </w:tc>
        <w:tc>
          <w:tcPr>
            <w:tcW w:w="4080" w:type="dxa"/>
            <w:tcBorders>
              <w:top w:val="nil"/>
              <w:left w:val="nil"/>
              <w:bottom w:val="single" w:sz="4" w:space="0" w:color="auto"/>
              <w:right w:val="single" w:sz="4" w:space="0" w:color="auto"/>
            </w:tcBorders>
            <w:shd w:val="clear" w:color="auto" w:fill="auto"/>
            <w:noWrap/>
            <w:vAlign w:val="bottom"/>
            <w:hideMark/>
          </w:tcPr>
          <w:p w14:paraId="543E2AA0"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B16 EXT 60 DEG NG</w:t>
            </w:r>
          </w:p>
        </w:tc>
        <w:tc>
          <w:tcPr>
            <w:tcW w:w="2180" w:type="dxa"/>
            <w:tcBorders>
              <w:top w:val="nil"/>
              <w:left w:val="nil"/>
              <w:bottom w:val="single" w:sz="4" w:space="0" w:color="auto"/>
              <w:right w:val="single" w:sz="4" w:space="0" w:color="auto"/>
            </w:tcBorders>
            <w:shd w:val="clear" w:color="auto" w:fill="auto"/>
            <w:noWrap/>
            <w:vAlign w:val="bottom"/>
            <w:hideMark/>
          </w:tcPr>
          <w:p w14:paraId="6FF611B1"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45B91935"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14DE931E"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RINB20L50A</w:t>
            </w:r>
          </w:p>
        </w:tc>
        <w:tc>
          <w:tcPr>
            <w:tcW w:w="4080" w:type="dxa"/>
            <w:tcBorders>
              <w:top w:val="nil"/>
              <w:left w:val="nil"/>
              <w:bottom w:val="single" w:sz="4" w:space="0" w:color="auto"/>
              <w:right w:val="single" w:sz="4" w:space="0" w:color="auto"/>
            </w:tcBorders>
            <w:shd w:val="clear" w:color="auto" w:fill="auto"/>
            <w:noWrap/>
            <w:vAlign w:val="bottom"/>
            <w:hideMark/>
          </w:tcPr>
          <w:p w14:paraId="39BEA5BD"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B20 EXT 50 DEG LPG</w:t>
            </w:r>
          </w:p>
        </w:tc>
        <w:tc>
          <w:tcPr>
            <w:tcW w:w="2180" w:type="dxa"/>
            <w:tcBorders>
              <w:top w:val="nil"/>
              <w:left w:val="nil"/>
              <w:bottom w:val="single" w:sz="4" w:space="0" w:color="auto"/>
              <w:right w:val="single" w:sz="4" w:space="0" w:color="auto"/>
            </w:tcBorders>
            <w:shd w:val="clear" w:color="auto" w:fill="auto"/>
            <w:noWrap/>
            <w:vAlign w:val="bottom"/>
            <w:hideMark/>
          </w:tcPr>
          <w:p w14:paraId="61E91435"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2F4DDC1B"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6908EBEE"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lastRenderedPageBreak/>
              <w:t>RINB20N50A</w:t>
            </w:r>
          </w:p>
        </w:tc>
        <w:tc>
          <w:tcPr>
            <w:tcW w:w="4080" w:type="dxa"/>
            <w:tcBorders>
              <w:top w:val="nil"/>
              <w:left w:val="nil"/>
              <w:bottom w:val="single" w:sz="4" w:space="0" w:color="auto"/>
              <w:right w:val="single" w:sz="4" w:space="0" w:color="auto"/>
            </w:tcBorders>
            <w:shd w:val="clear" w:color="auto" w:fill="auto"/>
            <w:noWrap/>
            <w:vAlign w:val="bottom"/>
            <w:hideMark/>
          </w:tcPr>
          <w:p w14:paraId="164FF5F6"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B20 EXT 50 DEG NG</w:t>
            </w:r>
          </w:p>
        </w:tc>
        <w:tc>
          <w:tcPr>
            <w:tcW w:w="2180" w:type="dxa"/>
            <w:tcBorders>
              <w:top w:val="nil"/>
              <w:left w:val="nil"/>
              <w:bottom w:val="single" w:sz="4" w:space="0" w:color="auto"/>
              <w:right w:val="single" w:sz="4" w:space="0" w:color="auto"/>
            </w:tcBorders>
            <w:shd w:val="clear" w:color="auto" w:fill="auto"/>
            <w:noWrap/>
            <w:vAlign w:val="bottom"/>
            <w:hideMark/>
          </w:tcPr>
          <w:p w14:paraId="149B9272"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6C7EB139"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5901D697"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RINB20L60A</w:t>
            </w:r>
          </w:p>
        </w:tc>
        <w:tc>
          <w:tcPr>
            <w:tcW w:w="4080" w:type="dxa"/>
            <w:tcBorders>
              <w:top w:val="nil"/>
              <w:left w:val="nil"/>
              <w:bottom w:val="single" w:sz="4" w:space="0" w:color="auto"/>
              <w:right w:val="single" w:sz="4" w:space="0" w:color="auto"/>
            </w:tcBorders>
            <w:shd w:val="clear" w:color="auto" w:fill="auto"/>
            <w:noWrap/>
            <w:vAlign w:val="bottom"/>
            <w:hideMark/>
          </w:tcPr>
          <w:p w14:paraId="36925671"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B20 EXT 60 DEG LPG</w:t>
            </w:r>
          </w:p>
        </w:tc>
        <w:tc>
          <w:tcPr>
            <w:tcW w:w="2180" w:type="dxa"/>
            <w:tcBorders>
              <w:top w:val="nil"/>
              <w:left w:val="nil"/>
              <w:bottom w:val="single" w:sz="4" w:space="0" w:color="auto"/>
              <w:right w:val="single" w:sz="4" w:space="0" w:color="auto"/>
            </w:tcBorders>
            <w:shd w:val="clear" w:color="auto" w:fill="auto"/>
            <w:noWrap/>
            <w:vAlign w:val="bottom"/>
            <w:hideMark/>
          </w:tcPr>
          <w:p w14:paraId="270B02FF"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681998D6"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5361C793"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RINB20N60A</w:t>
            </w:r>
          </w:p>
        </w:tc>
        <w:tc>
          <w:tcPr>
            <w:tcW w:w="4080" w:type="dxa"/>
            <w:tcBorders>
              <w:top w:val="nil"/>
              <w:left w:val="nil"/>
              <w:bottom w:val="single" w:sz="4" w:space="0" w:color="auto"/>
              <w:right w:val="single" w:sz="4" w:space="0" w:color="auto"/>
            </w:tcBorders>
            <w:shd w:val="clear" w:color="auto" w:fill="auto"/>
            <w:noWrap/>
            <w:vAlign w:val="bottom"/>
            <w:hideMark/>
          </w:tcPr>
          <w:p w14:paraId="69323395"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B20 EXT 60 DEG NG</w:t>
            </w:r>
          </w:p>
        </w:tc>
        <w:tc>
          <w:tcPr>
            <w:tcW w:w="2180" w:type="dxa"/>
            <w:tcBorders>
              <w:top w:val="nil"/>
              <w:left w:val="nil"/>
              <w:bottom w:val="single" w:sz="4" w:space="0" w:color="auto"/>
              <w:right w:val="single" w:sz="4" w:space="0" w:color="auto"/>
            </w:tcBorders>
            <w:shd w:val="clear" w:color="auto" w:fill="auto"/>
            <w:noWrap/>
            <w:vAlign w:val="bottom"/>
            <w:hideMark/>
          </w:tcPr>
          <w:p w14:paraId="45F1CB85"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37D34970"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39093CAF"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RINB26L50A</w:t>
            </w:r>
          </w:p>
        </w:tc>
        <w:tc>
          <w:tcPr>
            <w:tcW w:w="4080" w:type="dxa"/>
            <w:tcBorders>
              <w:top w:val="nil"/>
              <w:left w:val="nil"/>
              <w:bottom w:val="single" w:sz="4" w:space="0" w:color="auto"/>
              <w:right w:val="single" w:sz="4" w:space="0" w:color="auto"/>
            </w:tcBorders>
            <w:shd w:val="clear" w:color="auto" w:fill="auto"/>
            <w:noWrap/>
            <w:vAlign w:val="bottom"/>
            <w:hideMark/>
          </w:tcPr>
          <w:p w14:paraId="3269D17A"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B26 EXT LPG P/S 50C 26L</w:t>
            </w:r>
          </w:p>
        </w:tc>
        <w:tc>
          <w:tcPr>
            <w:tcW w:w="2180" w:type="dxa"/>
            <w:tcBorders>
              <w:top w:val="nil"/>
              <w:left w:val="nil"/>
              <w:bottom w:val="single" w:sz="4" w:space="0" w:color="auto"/>
              <w:right w:val="single" w:sz="4" w:space="0" w:color="auto"/>
            </w:tcBorders>
            <w:shd w:val="clear" w:color="auto" w:fill="auto"/>
            <w:noWrap/>
            <w:vAlign w:val="bottom"/>
            <w:hideMark/>
          </w:tcPr>
          <w:p w14:paraId="20960F3D"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3AAE5CDE"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3FB522F5"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RINB26N50A</w:t>
            </w:r>
          </w:p>
        </w:tc>
        <w:tc>
          <w:tcPr>
            <w:tcW w:w="4080" w:type="dxa"/>
            <w:tcBorders>
              <w:top w:val="nil"/>
              <w:left w:val="nil"/>
              <w:bottom w:val="single" w:sz="4" w:space="0" w:color="auto"/>
              <w:right w:val="single" w:sz="4" w:space="0" w:color="auto"/>
            </w:tcBorders>
            <w:shd w:val="clear" w:color="auto" w:fill="auto"/>
            <w:noWrap/>
            <w:vAlign w:val="bottom"/>
            <w:hideMark/>
          </w:tcPr>
          <w:p w14:paraId="230ADF9B"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B26 EXT NAT P/S 50C 26L</w:t>
            </w:r>
          </w:p>
        </w:tc>
        <w:tc>
          <w:tcPr>
            <w:tcW w:w="2180" w:type="dxa"/>
            <w:tcBorders>
              <w:top w:val="nil"/>
              <w:left w:val="nil"/>
              <w:bottom w:val="single" w:sz="4" w:space="0" w:color="auto"/>
              <w:right w:val="single" w:sz="4" w:space="0" w:color="auto"/>
            </w:tcBorders>
            <w:shd w:val="clear" w:color="auto" w:fill="auto"/>
            <w:noWrap/>
            <w:vAlign w:val="bottom"/>
            <w:hideMark/>
          </w:tcPr>
          <w:p w14:paraId="73310589"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7E0F305F"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4E2D937A"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RINB26L60A</w:t>
            </w:r>
          </w:p>
        </w:tc>
        <w:tc>
          <w:tcPr>
            <w:tcW w:w="4080" w:type="dxa"/>
            <w:tcBorders>
              <w:top w:val="nil"/>
              <w:left w:val="nil"/>
              <w:bottom w:val="single" w:sz="4" w:space="0" w:color="auto"/>
              <w:right w:val="single" w:sz="4" w:space="0" w:color="auto"/>
            </w:tcBorders>
            <w:shd w:val="clear" w:color="auto" w:fill="auto"/>
            <w:noWrap/>
            <w:vAlign w:val="bottom"/>
            <w:hideMark/>
          </w:tcPr>
          <w:p w14:paraId="457F9F90"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B26 EXT LPG PRESET 60C</w:t>
            </w:r>
          </w:p>
        </w:tc>
        <w:tc>
          <w:tcPr>
            <w:tcW w:w="2180" w:type="dxa"/>
            <w:tcBorders>
              <w:top w:val="nil"/>
              <w:left w:val="nil"/>
              <w:bottom w:val="single" w:sz="4" w:space="0" w:color="auto"/>
              <w:right w:val="single" w:sz="4" w:space="0" w:color="auto"/>
            </w:tcBorders>
            <w:shd w:val="clear" w:color="auto" w:fill="auto"/>
            <w:noWrap/>
            <w:vAlign w:val="bottom"/>
            <w:hideMark/>
          </w:tcPr>
          <w:p w14:paraId="4C1934E6"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32889579"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27BF9E08"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RINB26N60A</w:t>
            </w:r>
          </w:p>
        </w:tc>
        <w:tc>
          <w:tcPr>
            <w:tcW w:w="4080" w:type="dxa"/>
            <w:tcBorders>
              <w:top w:val="nil"/>
              <w:left w:val="nil"/>
              <w:bottom w:val="single" w:sz="4" w:space="0" w:color="auto"/>
              <w:right w:val="single" w:sz="4" w:space="0" w:color="auto"/>
            </w:tcBorders>
            <w:shd w:val="clear" w:color="auto" w:fill="auto"/>
            <w:noWrap/>
            <w:vAlign w:val="bottom"/>
            <w:hideMark/>
          </w:tcPr>
          <w:p w14:paraId="7D1E5392"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B26 EXT N/G PRESET 60D</w:t>
            </w:r>
          </w:p>
        </w:tc>
        <w:tc>
          <w:tcPr>
            <w:tcW w:w="2180" w:type="dxa"/>
            <w:tcBorders>
              <w:top w:val="nil"/>
              <w:left w:val="nil"/>
              <w:bottom w:val="single" w:sz="4" w:space="0" w:color="auto"/>
              <w:right w:val="single" w:sz="4" w:space="0" w:color="auto"/>
            </w:tcBorders>
            <w:shd w:val="clear" w:color="auto" w:fill="auto"/>
            <w:noWrap/>
            <w:vAlign w:val="bottom"/>
            <w:hideMark/>
          </w:tcPr>
          <w:p w14:paraId="0F7910DD"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7DCBDB61"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3CDB1CB9"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RINEHF50S18P</w:t>
            </w:r>
          </w:p>
        </w:tc>
        <w:tc>
          <w:tcPr>
            <w:tcW w:w="4080" w:type="dxa"/>
            <w:tcBorders>
              <w:top w:val="nil"/>
              <w:left w:val="nil"/>
              <w:bottom w:val="single" w:sz="4" w:space="0" w:color="auto"/>
              <w:right w:val="single" w:sz="4" w:space="0" w:color="auto"/>
            </w:tcBorders>
            <w:shd w:val="clear" w:color="auto" w:fill="auto"/>
            <w:noWrap/>
            <w:vAlign w:val="bottom"/>
            <w:hideMark/>
          </w:tcPr>
          <w:p w14:paraId="3CE9AFE9"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50L 1.8KW PLUG</w:t>
            </w:r>
          </w:p>
        </w:tc>
        <w:tc>
          <w:tcPr>
            <w:tcW w:w="2180" w:type="dxa"/>
            <w:tcBorders>
              <w:top w:val="nil"/>
              <w:left w:val="nil"/>
              <w:bottom w:val="single" w:sz="4" w:space="0" w:color="auto"/>
              <w:right w:val="single" w:sz="4" w:space="0" w:color="auto"/>
            </w:tcBorders>
            <w:shd w:val="clear" w:color="auto" w:fill="auto"/>
            <w:noWrap/>
            <w:vAlign w:val="bottom"/>
            <w:hideMark/>
          </w:tcPr>
          <w:p w14:paraId="6C0E5B27"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1</w:t>
            </w:r>
          </w:p>
        </w:tc>
      </w:tr>
      <w:tr w:rsidR="00973524" w:rsidRPr="00682298" w14:paraId="2E4F8B50"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10AC0DF4"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RINEHF50S24P</w:t>
            </w:r>
          </w:p>
        </w:tc>
        <w:tc>
          <w:tcPr>
            <w:tcW w:w="4080" w:type="dxa"/>
            <w:tcBorders>
              <w:top w:val="nil"/>
              <w:left w:val="nil"/>
              <w:bottom w:val="single" w:sz="4" w:space="0" w:color="auto"/>
              <w:right w:val="single" w:sz="4" w:space="0" w:color="auto"/>
            </w:tcBorders>
            <w:shd w:val="clear" w:color="auto" w:fill="auto"/>
            <w:noWrap/>
            <w:vAlign w:val="bottom"/>
            <w:hideMark/>
          </w:tcPr>
          <w:p w14:paraId="33A00AE7"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50L 2.4KW PLUG</w:t>
            </w:r>
          </w:p>
        </w:tc>
        <w:tc>
          <w:tcPr>
            <w:tcW w:w="2180" w:type="dxa"/>
            <w:tcBorders>
              <w:top w:val="nil"/>
              <w:left w:val="nil"/>
              <w:bottom w:val="single" w:sz="4" w:space="0" w:color="auto"/>
              <w:right w:val="single" w:sz="4" w:space="0" w:color="auto"/>
            </w:tcBorders>
            <w:shd w:val="clear" w:color="auto" w:fill="auto"/>
            <w:noWrap/>
            <w:vAlign w:val="bottom"/>
            <w:hideMark/>
          </w:tcPr>
          <w:p w14:paraId="1DCF21C7"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1</w:t>
            </w:r>
          </w:p>
        </w:tc>
      </w:tr>
      <w:tr w:rsidR="00973524" w:rsidRPr="00682298" w14:paraId="139B3CC0"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3CA0427F"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RINEHF50S24HP</w:t>
            </w:r>
          </w:p>
        </w:tc>
        <w:tc>
          <w:tcPr>
            <w:tcW w:w="4080" w:type="dxa"/>
            <w:tcBorders>
              <w:top w:val="nil"/>
              <w:left w:val="nil"/>
              <w:bottom w:val="single" w:sz="4" w:space="0" w:color="auto"/>
              <w:right w:val="single" w:sz="4" w:space="0" w:color="auto"/>
            </w:tcBorders>
            <w:shd w:val="clear" w:color="auto" w:fill="auto"/>
            <w:noWrap/>
            <w:vAlign w:val="bottom"/>
            <w:hideMark/>
          </w:tcPr>
          <w:p w14:paraId="6B23D215"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50L 2.4KW PLUG HARD</w:t>
            </w:r>
          </w:p>
        </w:tc>
        <w:tc>
          <w:tcPr>
            <w:tcW w:w="2180" w:type="dxa"/>
            <w:tcBorders>
              <w:top w:val="nil"/>
              <w:left w:val="nil"/>
              <w:bottom w:val="single" w:sz="4" w:space="0" w:color="auto"/>
              <w:right w:val="single" w:sz="4" w:space="0" w:color="auto"/>
            </w:tcBorders>
            <w:shd w:val="clear" w:color="auto" w:fill="auto"/>
            <w:noWrap/>
            <w:vAlign w:val="bottom"/>
            <w:hideMark/>
          </w:tcPr>
          <w:p w14:paraId="583F6890"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1</w:t>
            </w:r>
          </w:p>
        </w:tc>
      </w:tr>
      <w:tr w:rsidR="00973524" w:rsidRPr="00682298" w14:paraId="5C7F3E02"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45763C76"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RINEHF50S36</w:t>
            </w:r>
          </w:p>
        </w:tc>
        <w:tc>
          <w:tcPr>
            <w:tcW w:w="4080" w:type="dxa"/>
            <w:tcBorders>
              <w:top w:val="nil"/>
              <w:left w:val="nil"/>
              <w:bottom w:val="single" w:sz="4" w:space="0" w:color="auto"/>
              <w:right w:val="single" w:sz="4" w:space="0" w:color="auto"/>
            </w:tcBorders>
            <w:shd w:val="clear" w:color="auto" w:fill="auto"/>
            <w:noWrap/>
            <w:vAlign w:val="bottom"/>
            <w:hideMark/>
          </w:tcPr>
          <w:p w14:paraId="63FA42DF"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50L 3.6KW</w:t>
            </w:r>
          </w:p>
        </w:tc>
        <w:tc>
          <w:tcPr>
            <w:tcW w:w="2180" w:type="dxa"/>
            <w:tcBorders>
              <w:top w:val="nil"/>
              <w:left w:val="nil"/>
              <w:bottom w:val="single" w:sz="4" w:space="0" w:color="auto"/>
              <w:right w:val="single" w:sz="4" w:space="0" w:color="auto"/>
            </w:tcBorders>
            <w:shd w:val="clear" w:color="auto" w:fill="auto"/>
            <w:noWrap/>
            <w:vAlign w:val="bottom"/>
            <w:hideMark/>
          </w:tcPr>
          <w:p w14:paraId="12E45435"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1</w:t>
            </w:r>
          </w:p>
        </w:tc>
      </w:tr>
      <w:tr w:rsidR="00973524" w:rsidRPr="00682298" w14:paraId="24D6B92A"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187ABAE1"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RINEHF50S36H</w:t>
            </w:r>
          </w:p>
        </w:tc>
        <w:tc>
          <w:tcPr>
            <w:tcW w:w="4080" w:type="dxa"/>
            <w:tcBorders>
              <w:top w:val="nil"/>
              <w:left w:val="nil"/>
              <w:bottom w:val="single" w:sz="4" w:space="0" w:color="auto"/>
              <w:right w:val="single" w:sz="4" w:space="0" w:color="auto"/>
            </w:tcBorders>
            <w:shd w:val="clear" w:color="auto" w:fill="auto"/>
            <w:noWrap/>
            <w:vAlign w:val="bottom"/>
            <w:hideMark/>
          </w:tcPr>
          <w:p w14:paraId="37600FA6"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50L 3.6KW HARD</w:t>
            </w:r>
          </w:p>
        </w:tc>
        <w:tc>
          <w:tcPr>
            <w:tcW w:w="2180" w:type="dxa"/>
            <w:tcBorders>
              <w:top w:val="nil"/>
              <w:left w:val="nil"/>
              <w:bottom w:val="single" w:sz="4" w:space="0" w:color="auto"/>
              <w:right w:val="single" w:sz="4" w:space="0" w:color="auto"/>
            </w:tcBorders>
            <w:shd w:val="clear" w:color="auto" w:fill="auto"/>
            <w:noWrap/>
            <w:vAlign w:val="bottom"/>
            <w:hideMark/>
          </w:tcPr>
          <w:p w14:paraId="7B4518D6"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1</w:t>
            </w:r>
          </w:p>
        </w:tc>
      </w:tr>
      <w:tr w:rsidR="00973524" w:rsidRPr="00682298" w14:paraId="3CBF68D1"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5C8A37A1"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RINEHF80S18</w:t>
            </w:r>
          </w:p>
        </w:tc>
        <w:tc>
          <w:tcPr>
            <w:tcW w:w="4080" w:type="dxa"/>
            <w:tcBorders>
              <w:top w:val="nil"/>
              <w:left w:val="nil"/>
              <w:bottom w:val="single" w:sz="4" w:space="0" w:color="auto"/>
              <w:right w:val="single" w:sz="4" w:space="0" w:color="auto"/>
            </w:tcBorders>
            <w:shd w:val="clear" w:color="auto" w:fill="auto"/>
            <w:noWrap/>
            <w:vAlign w:val="bottom"/>
            <w:hideMark/>
          </w:tcPr>
          <w:p w14:paraId="3D84FE3F"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80L 1.8KW</w:t>
            </w:r>
          </w:p>
        </w:tc>
        <w:tc>
          <w:tcPr>
            <w:tcW w:w="2180" w:type="dxa"/>
            <w:tcBorders>
              <w:top w:val="nil"/>
              <w:left w:val="nil"/>
              <w:bottom w:val="single" w:sz="4" w:space="0" w:color="auto"/>
              <w:right w:val="single" w:sz="4" w:space="0" w:color="auto"/>
            </w:tcBorders>
            <w:shd w:val="clear" w:color="auto" w:fill="auto"/>
            <w:noWrap/>
            <w:vAlign w:val="bottom"/>
            <w:hideMark/>
          </w:tcPr>
          <w:p w14:paraId="321A79CD"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1</w:t>
            </w:r>
          </w:p>
        </w:tc>
      </w:tr>
      <w:tr w:rsidR="00973524" w:rsidRPr="00682298" w14:paraId="506C8FD4"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1624EE5F"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RINEHF80S24</w:t>
            </w:r>
          </w:p>
        </w:tc>
        <w:tc>
          <w:tcPr>
            <w:tcW w:w="4080" w:type="dxa"/>
            <w:tcBorders>
              <w:top w:val="nil"/>
              <w:left w:val="nil"/>
              <w:bottom w:val="single" w:sz="4" w:space="0" w:color="auto"/>
              <w:right w:val="single" w:sz="4" w:space="0" w:color="auto"/>
            </w:tcBorders>
            <w:shd w:val="clear" w:color="auto" w:fill="auto"/>
            <w:noWrap/>
            <w:vAlign w:val="bottom"/>
            <w:hideMark/>
          </w:tcPr>
          <w:p w14:paraId="21D98130"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80L 2.4KW</w:t>
            </w:r>
          </w:p>
        </w:tc>
        <w:tc>
          <w:tcPr>
            <w:tcW w:w="2180" w:type="dxa"/>
            <w:tcBorders>
              <w:top w:val="nil"/>
              <w:left w:val="nil"/>
              <w:bottom w:val="single" w:sz="4" w:space="0" w:color="auto"/>
              <w:right w:val="single" w:sz="4" w:space="0" w:color="auto"/>
            </w:tcBorders>
            <w:shd w:val="clear" w:color="auto" w:fill="auto"/>
            <w:noWrap/>
            <w:vAlign w:val="bottom"/>
            <w:hideMark/>
          </w:tcPr>
          <w:p w14:paraId="303DDDA3"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1</w:t>
            </w:r>
          </w:p>
        </w:tc>
      </w:tr>
      <w:tr w:rsidR="00973524" w:rsidRPr="00682298" w14:paraId="3BCEC5C3"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tcPr>
          <w:p w14:paraId="6FD69B25"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RINEHF80S24H</w:t>
            </w:r>
          </w:p>
        </w:tc>
        <w:tc>
          <w:tcPr>
            <w:tcW w:w="4080" w:type="dxa"/>
            <w:tcBorders>
              <w:top w:val="nil"/>
              <w:left w:val="nil"/>
              <w:bottom w:val="single" w:sz="4" w:space="0" w:color="auto"/>
              <w:right w:val="single" w:sz="4" w:space="0" w:color="auto"/>
            </w:tcBorders>
            <w:shd w:val="clear" w:color="auto" w:fill="auto"/>
            <w:noWrap/>
            <w:vAlign w:val="bottom"/>
          </w:tcPr>
          <w:p w14:paraId="170AC032"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80L 2.4KW HARD</w:t>
            </w:r>
          </w:p>
        </w:tc>
        <w:tc>
          <w:tcPr>
            <w:tcW w:w="2180" w:type="dxa"/>
            <w:tcBorders>
              <w:top w:val="nil"/>
              <w:left w:val="nil"/>
              <w:bottom w:val="single" w:sz="4" w:space="0" w:color="auto"/>
              <w:right w:val="single" w:sz="4" w:space="0" w:color="auto"/>
            </w:tcBorders>
            <w:shd w:val="clear" w:color="auto" w:fill="auto"/>
            <w:noWrap/>
            <w:vAlign w:val="bottom"/>
          </w:tcPr>
          <w:p w14:paraId="127C0B6B"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1</w:t>
            </w:r>
          </w:p>
        </w:tc>
      </w:tr>
      <w:tr w:rsidR="00973524" w:rsidRPr="00682298" w14:paraId="2A7101A6"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0685A508"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RINEHF80S36</w:t>
            </w:r>
          </w:p>
        </w:tc>
        <w:tc>
          <w:tcPr>
            <w:tcW w:w="4080" w:type="dxa"/>
            <w:tcBorders>
              <w:top w:val="nil"/>
              <w:left w:val="nil"/>
              <w:bottom w:val="single" w:sz="4" w:space="0" w:color="auto"/>
              <w:right w:val="single" w:sz="4" w:space="0" w:color="auto"/>
            </w:tcBorders>
            <w:shd w:val="clear" w:color="auto" w:fill="auto"/>
            <w:noWrap/>
            <w:vAlign w:val="bottom"/>
            <w:hideMark/>
          </w:tcPr>
          <w:p w14:paraId="5018D98E"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80L 3.6KW</w:t>
            </w:r>
          </w:p>
        </w:tc>
        <w:tc>
          <w:tcPr>
            <w:tcW w:w="2180" w:type="dxa"/>
            <w:tcBorders>
              <w:top w:val="nil"/>
              <w:left w:val="nil"/>
              <w:bottom w:val="single" w:sz="4" w:space="0" w:color="auto"/>
              <w:right w:val="single" w:sz="4" w:space="0" w:color="auto"/>
            </w:tcBorders>
            <w:shd w:val="clear" w:color="auto" w:fill="auto"/>
            <w:noWrap/>
            <w:vAlign w:val="bottom"/>
            <w:hideMark/>
          </w:tcPr>
          <w:p w14:paraId="645EF885"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1</w:t>
            </w:r>
          </w:p>
        </w:tc>
      </w:tr>
      <w:tr w:rsidR="00973524" w:rsidRPr="00682298" w14:paraId="1C83754C"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4C591665"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RINEHF80S36H</w:t>
            </w:r>
          </w:p>
        </w:tc>
        <w:tc>
          <w:tcPr>
            <w:tcW w:w="4080" w:type="dxa"/>
            <w:tcBorders>
              <w:top w:val="nil"/>
              <w:left w:val="nil"/>
              <w:bottom w:val="single" w:sz="4" w:space="0" w:color="auto"/>
              <w:right w:val="single" w:sz="4" w:space="0" w:color="auto"/>
            </w:tcBorders>
            <w:shd w:val="clear" w:color="auto" w:fill="auto"/>
            <w:noWrap/>
            <w:vAlign w:val="bottom"/>
            <w:hideMark/>
          </w:tcPr>
          <w:p w14:paraId="10BCF969"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80L 3.6KW HARD</w:t>
            </w:r>
          </w:p>
        </w:tc>
        <w:tc>
          <w:tcPr>
            <w:tcW w:w="2180" w:type="dxa"/>
            <w:tcBorders>
              <w:top w:val="nil"/>
              <w:left w:val="nil"/>
              <w:bottom w:val="single" w:sz="4" w:space="0" w:color="auto"/>
              <w:right w:val="single" w:sz="4" w:space="0" w:color="auto"/>
            </w:tcBorders>
            <w:shd w:val="clear" w:color="auto" w:fill="auto"/>
            <w:noWrap/>
            <w:vAlign w:val="bottom"/>
            <w:hideMark/>
          </w:tcPr>
          <w:p w14:paraId="3CB8E705"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1</w:t>
            </w:r>
          </w:p>
        </w:tc>
      </w:tr>
      <w:tr w:rsidR="00973524" w:rsidRPr="00682298" w14:paraId="2C46BD36"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7A37AD36"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RINEHF125S18</w:t>
            </w:r>
          </w:p>
        </w:tc>
        <w:tc>
          <w:tcPr>
            <w:tcW w:w="4080" w:type="dxa"/>
            <w:tcBorders>
              <w:top w:val="nil"/>
              <w:left w:val="nil"/>
              <w:bottom w:val="single" w:sz="4" w:space="0" w:color="auto"/>
              <w:right w:val="single" w:sz="4" w:space="0" w:color="auto"/>
            </w:tcBorders>
            <w:shd w:val="clear" w:color="auto" w:fill="auto"/>
            <w:noWrap/>
            <w:vAlign w:val="bottom"/>
            <w:hideMark/>
          </w:tcPr>
          <w:p w14:paraId="44FCF132"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125L 1.8KW</w:t>
            </w:r>
          </w:p>
        </w:tc>
        <w:tc>
          <w:tcPr>
            <w:tcW w:w="2180" w:type="dxa"/>
            <w:tcBorders>
              <w:top w:val="nil"/>
              <w:left w:val="nil"/>
              <w:bottom w:val="single" w:sz="4" w:space="0" w:color="auto"/>
              <w:right w:val="single" w:sz="4" w:space="0" w:color="auto"/>
            </w:tcBorders>
            <w:shd w:val="clear" w:color="auto" w:fill="auto"/>
            <w:noWrap/>
            <w:vAlign w:val="bottom"/>
            <w:hideMark/>
          </w:tcPr>
          <w:p w14:paraId="36BDD951"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48B2ED87"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30D590B7"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RINEHF125S24</w:t>
            </w:r>
          </w:p>
        </w:tc>
        <w:tc>
          <w:tcPr>
            <w:tcW w:w="4080" w:type="dxa"/>
            <w:tcBorders>
              <w:top w:val="nil"/>
              <w:left w:val="nil"/>
              <w:bottom w:val="single" w:sz="4" w:space="0" w:color="auto"/>
              <w:right w:val="single" w:sz="4" w:space="0" w:color="auto"/>
            </w:tcBorders>
            <w:shd w:val="clear" w:color="auto" w:fill="auto"/>
            <w:noWrap/>
            <w:vAlign w:val="bottom"/>
            <w:hideMark/>
          </w:tcPr>
          <w:p w14:paraId="0C1D9CFE"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125L 2.4KW</w:t>
            </w:r>
          </w:p>
        </w:tc>
        <w:tc>
          <w:tcPr>
            <w:tcW w:w="2180" w:type="dxa"/>
            <w:tcBorders>
              <w:top w:val="nil"/>
              <w:left w:val="nil"/>
              <w:bottom w:val="single" w:sz="4" w:space="0" w:color="auto"/>
              <w:right w:val="single" w:sz="4" w:space="0" w:color="auto"/>
            </w:tcBorders>
            <w:shd w:val="clear" w:color="auto" w:fill="auto"/>
            <w:noWrap/>
            <w:vAlign w:val="bottom"/>
            <w:hideMark/>
          </w:tcPr>
          <w:p w14:paraId="671C6DF3"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1FAA2401"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134F1D40"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RINEHF125S24H</w:t>
            </w:r>
          </w:p>
        </w:tc>
        <w:tc>
          <w:tcPr>
            <w:tcW w:w="4080" w:type="dxa"/>
            <w:tcBorders>
              <w:top w:val="nil"/>
              <w:left w:val="nil"/>
              <w:bottom w:val="single" w:sz="4" w:space="0" w:color="auto"/>
              <w:right w:val="single" w:sz="4" w:space="0" w:color="auto"/>
            </w:tcBorders>
            <w:shd w:val="clear" w:color="auto" w:fill="auto"/>
            <w:noWrap/>
            <w:vAlign w:val="bottom"/>
            <w:hideMark/>
          </w:tcPr>
          <w:p w14:paraId="5D21E57B"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125L 2.4KW HARD</w:t>
            </w:r>
          </w:p>
        </w:tc>
        <w:tc>
          <w:tcPr>
            <w:tcW w:w="2180" w:type="dxa"/>
            <w:tcBorders>
              <w:top w:val="nil"/>
              <w:left w:val="nil"/>
              <w:bottom w:val="single" w:sz="4" w:space="0" w:color="auto"/>
              <w:right w:val="single" w:sz="4" w:space="0" w:color="auto"/>
            </w:tcBorders>
            <w:shd w:val="clear" w:color="auto" w:fill="auto"/>
            <w:noWrap/>
            <w:vAlign w:val="bottom"/>
            <w:hideMark/>
          </w:tcPr>
          <w:p w14:paraId="786D9997"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70985A6B"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5D33EE70"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RINEHF125S36</w:t>
            </w:r>
          </w:p>
        </w:tc>
        <w:tc>
          <w:tcPr>
            <w:tcW w:w="4080" w:type="dxa"/>
            <w:tcBorders>
              <w:top w:val="nil"/>
              <w:left w:val="nil"/>
              <w:bottom w:val="single" w:sz="4" w:space="0" w:color="auto"/>
              <w:right w:val="single" w:sz="4" w:space="0" w:color="auto"/>
            </w:tcBorders>
            <w:shd w:val="clear" w:color="auto" w:fill="auto"/>
            <w:noWrap/>
            <w:vAlign w:val="bottom"/>
            <w:hideMark/>
          </w:tcPr>
          <w:p w14:paraId="2C4F21BF"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125L 3.6KW</w:t>
            </w:r>
          </w:p>
        </w:tc>
        <w:tc>
          <w:tcPr>
            <w:tcW w:w="2180" w:type="dxa"/>
            <w:tcBorders>
              <w:top w:val="nil"/>
              <w:left w:val="nil"/>
              <w:bottom w:val="single" w:sz="4" w:space="0" w:color="auto"/>
              <w:right w:val="single" w:sz="4" w:space="0" w:color="auto"/>
            </w:tcBorders>
            <w:shd w:val="clear" w:color="auto" w:fill="auto"/>
            <w:noWrap/>
            <w:vAlign w:val="bottom"/>
            <w:hideMark/>
          </w:tcPr>
          <w:p w14:paraId="72CE54CE"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26DBDA52"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1FD1B72E"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RINEHF125S36H</w:t>
            </w:r>
          </w:p>
        </w:tc>
        <w:tc>
          <w:tcPr>
            <w:tcW w:w="4080" w:type="dxa"/>
            <w:tcBorders>
              <w:top w:val="nil"/>
              <w:left w:val="nil"/>
              <w:bottom w:val="single" w:sz="4" w:space="0" w:color="auto"/>
              <w:right w:val="single" w:sz="4" w:space="0" w:color="auto"/>
            </w:tcBorders>
            <w:shd w:val="clear" w:color="auto" w:fill="auto"/>
            <w:noWrap/>
            <w:vAlign w:val="bottom"/>
            <w:hideMark/>
          </w:tcPr>
          <w:p w14:paraId="4B6D2060"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125L 3.6KW HARD</w:t>
            </w:r>
          </w:p>
        </w:tc>
        <w:tc>
          <w:tcPr>
            <w:tcW w:w="2180" w:type="dxa"/>
            <w:tcBorders>
              <w:top w:val="nil"/>
              <w:left w:val="nil"/>
              <w:bottom w:val="single" w:sz="4" w:space="0" w:color="auto"/>
              <w:right w:val="single" w:sz="4" w:space="0" w:color="auto"/>
            </w:tcBorders>
            <w:shd w:val="clear" w:color="auto" w:fill="auto"/>
            <w:noWrap/>
            <w:vAlign w:val="bottom"/>
            <w:hideMark/>
          </w:tcPr>
          <w:p w14:paraId="347FD359"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7F45031D"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5B533F39"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RINEHFA160S18</w:t>
            </w:r>
          </w:p>
        </w:tc>
        <w:tc>
          <w:tcPr>
            <w:tcW w:w="4080" w:type="dxa"/>
            <w:tcBorders>
              <w:top w:val="nil"/>
              <w:left w:val="nil"/>
              <w:bottom w:val="single" w:sz="4" w:space="0" w:color="auto"/>
              <w:right w:val="single" w:sz="4" w:space="0" w:color="auto"/>
            </w:tcBorders>
            <w:shd w:val="clear" w:color="auto" w:fill="auto"/>
            <w:noWrap/>
            <w:vAlign w:val="bottom"/>
            <w:hideMark/>
          </w:tcPr>
          <w:p w14:paraId="23AD59D5"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160L 1.8KW</w:t>
            </w:r>
          </w:p>
        </w:tc>
        <w:tc>
          <w:tcPr>
            <w:tcW w:w="2180" w:type="dxa"/>
            <w:tcBorders>
              <w:top w:val="nil"/>
              <w:left w:val="nil"/>
              <w:bottom w:val="single" w:sz="4" w:space="0" w:color="auto"/>
              <w:right w:val="single" w:sz="4" w:space="0" w:color="auto"/>
            </w:tcBorders>
            <w:shd w:val="clear" w:color="auto" w:fill="auto"/>
            <w:noWrap/>
            <w:vAlign w:val="bottom"/>
            <w:hideMark/>
          </w:tcPr>
          <w:p w14:paraId="4C5BF7FA"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7D63EA9A"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159572D0"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RINEHFA160S18H</w:t>
            </w:r>
          </w:p>
        </w:tc>
        <w:tc>
          <w:tcPr>
            <w:tcW w:w="4080" w:type="dxa"/>
            <w:tcBorders>
              <w:top w:val="nil"/>
              <w:left w:val="nil"/>
              <w:bottom w:val="single" w:sz="4" w:space="0" w:color="auto"/>
              <w:right w:val="single" w:sz="4" w:space="0" w:color="auto"/>
            </w:tcBorders>
            <w:shd w:val="clear" w:color="auto" w:fill="auto"/>
            <w:noWrap/>
            <w:vAlign w:val="bottom"/>
            <w:hideMark/>
          </w:tcPr>
          <w:p w14:paraId="21625208"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TANK ELEC AU HFLO 160L 1.8 HW</w:t>
            </w:r>
          </w:p>
        </w:tc>
        <w:tc>
          <w:tcPr>
            <w:tcW w:w="2180" w:type="dxa"/>
            <w:tcBorders>
              <w:top w:val="nil"/>
              <w:left w:val="nil"/>
              <w:bottom w:val="single" w:sz="4" w:space="0" w:color="auto"/>
              <w:right w:val="single" w:sz="4" w:space="0" w:color="auto"/>
            </w:tcBorders>
            <w:shd w:val="clear" w:color="auto" w:fill="auto"/>
            <w:noWrap/>
            <w:vAlign w:val="bottom"/>
            <w:hideMark/>
          </w:tcPr>
          <w:p w14:paraId="53F1C6C9"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65B33CA0"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7D2C1120"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RINEHFA160S24</w:t>
            </w:r>
          </w:p>
        </w:tc>
        <w:tc>
          <w:tcPr>
            <w:tcW w:w="4080" w:type="dxa"/>
            <w:tcBorders>
              <w:top w:val="nil"/>
              <w:left w:val="nil"/>
              <w:bottom w:val="single" w:sz="4" w:space="0" w:color="auto"/>
              <w:right w:val="single" w:sz="4" w:space="0" w:color="auto"/>
            </w:tcBorders>
            <w:shd w:val="clear" w:color="auto" w:fill="auto"/>
            <w:noWrap/>
            <w:vAlign w:val="bottom"/>
            <w:hideMark/>
          </w:tcPr>
          <w:p w14:paraId="1E99EA25"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160L 2.4KW</w:t>
            </w:r>
          </w:p>
        </w:tc>
        <w:tc>
          <w:tcPr>
            <w:tcW w:w="2180" w:type="dxa"/>
            <w:tcBorders>
              <w:top w:val="nil"/>
              <w:left w:val="nil"/>
              <w:bottom w:val="single" w:sz="4" w:space="0" w:color="auto"/>
              <w:right w:val="single" w:sz="4" w:space="0" w:color="auto"/>
            </w:tcBorders>
            <w:shd w:val="clear" w:color="auto" w:fill="auto"/>
            <w:noWrap/>
            <w:vAlign w:val="bottom"/>
            <w:hideMark/>
          </w:tcPr>
          <w:p w14:paraId="11B8481D"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05AFB996"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2829B9E4"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RINEHFA160S24H</w:t>
            </w:r>
          </w:p>
        </w:tc>
        <w:tc>
          <w:tcPr>
            <w:tcW w:w="4080" w:type="dxa"/>
            <w:tcBorders>
              <w:top w:val="nil"/>
              <w:left w:val="nil"/>
              <w:bottom w:val="single" w:sz="4" w:space="0" w:color="auto"/>
              <w:right w:val="single" w:sz="4" w:space="0" w:color="auto"/>
            </w:tcBorders>
            <w:shd w:val="clear" w:color="auto" w:fill="auto"/>
            <w:noWrap/>
            <w:vAlign w:val="bottom"/>
            <w:hideMark/>
          </w:tcPr>
          <w:p w14:paraId="63CD2BA7"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160L 2.4KW HARD</w:t>
            </w:r>
          </w:p>
        </w:tc>
        <w:tc>
          <w:tcPr>
            <w:tcW w:w="2180" w:type="dxa"/>
            <w:tcBorders>
              <w:top w:val="nil"/>
              <w:left w:val="nil"/>
              <w:bottom w:val="single" w:sz="4" w:space="0" w:color="auto"/>
              <w:right w:val="single" w:sz="4" w:space="0" w:color="auto"/>
            </w:tcBorders>
            <w:shd w:val="clear" w:color="auto" w:fill="auto"/>
            <w:noWrap/>
            <w:vAlign w:val="bottom"/>
            <w:hideMark/>
          </w:tcPr>
          <w:p w14:paraId="51109EFA"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7B673D0F"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416F5E06"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RINEHFA160S36</w:t>
            </w:r>
          </w:p>
        </w:tc>
        <w:tc>
          <w:tcPr>
            <w:tcW w:w="4080" w:type="dxa"/>
            <w:tcBorders>
              <w:top w:val="nil"/>
              <w:left w:val="nil"/>
              <w:bottom w:val="single" w:sz="4" w:space="0" w:color="auto"/>
              <w:right w:val="single" w:sz="4" w:space="0" w:color="auto"/>
            </w:tcBorders>
            <w:shd w:val="clear" w:color="auto" w:fill="auto"/>
            <w:noWrap/>
            <w:vAlign w:val="bottom"/>
            <w:hideMark/>
          </w:tcPr>
          <w:p w14:paraId="6876DE4D"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160L 3.6KW</w:t>
            </w:r>
          </w:p>
        </w:tc>
        <w:tc>
          <w:tcPr>
            <w:tcW w:w="2180" w:type="dxa"/>
            <w:tcBorders>
              <w:top w:val="nil"/>
              <w:left w:val="nil"/>
              <w:bottom w:val="single" w:sz="4" w:space="0" w:color="auto"/>
              <w:right w:val="single" w:sz="4" w:space="0" w:color="auto"/>
            </w:tcBorders>
            <w:shd w:val="clear" w:color="auto" w:fill="auto"/>
            <w:noWrap/>
            <w:vAlign w:val="bottom"/>
            <w:hideMark/>
          </w:tcPr>
          <w:p w14:paraId="333B0CCF"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5FD9A8B7"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429E5CD0"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RINEHFA160S36H</w:t>
            </w:r>
          </w:p>
        </w:tc>
        <w:tc>
          <w:tcPr>
            <w:tcW w:w="4080" w:type="dxa"/>
            <w:tcBorders>
              <w:top w:val="nil"/>
              <w:left w:val="nil"/>
              <w:bottom w:val="single" w:sz="4" w:space="0" w:color="auto"/>
              <w:right w:val="single" w:sz="4" w:space="0" w:color="auto"/>
            </w:tcBorders>
            <w:shd w:val="clear" w:color="auto" w:fill="auto"/>
            <w:noWrap/>
            <w:vAlign w:val="bottom"/>
            <w:hideMark/>
          </w:tcPr>
          <w:p w14:paraId="505B74D9"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160L 3.6KW HARD</w:t>
            </w:r>
          </w:p>
        </w:tc>
        <w:tc>
          <w:tcPr>
            <w:tcW w:w="2180" w:type="dxa"/>
            <w:tcBorders>
              <w:top w:val="nil"/>
              <w:left w:val="nil"/>
              <w:bottom w:val="single" w:sz="4" w:space="0" w:color="auto"/>
              <w:right w:val="single" w:sz="4" w:space="0" w:color="auto"/>
            </w:tcBorders>
            <w:shd w:val="clear" w:color="auto" w:fill="auto"/>
            <w:noWrap/>
            <w:vAlign w:val="bottom"/>
            <w:hideMark/>
          </w:tcPr>
          <w:p w14:paraId="5F9E8824"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6D225268"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3C2A53F1"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RINEHFA160T36</w:t>
            </w:r>
          </w:p>
        </w:tc>
        <w:tc>
          <w:tcPr>
            <w:tcW w:w="4080" w:type="dxa"/>
            <w:tcBorders>
              <w:top w:val="nil"/>
              <w:left w:val="nil"/>
              <w:bottom w:val="single" w:sz="4" w:space="0" w:color="auto"/>
              <w:right w:val="single" w:sz="4" w:space="0" w:color="auto"/>
            </w:tcBorders>
            <w:shd w:val="clear" w:color="auto" w:fill="auto"/>
            <w:noWrap/>
            <w:vAlign w:val="bottom"/>
            <w:hideMark/>
          </w:tcPr>
          <w:p w14:paraId="3EE307C3"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160L 3.6KW T/E</w:t>
            </w:r>
          </w:p>
        </w:tc>
        <w:tc>
          <w:tcPr>
            <w:tcW w:w="2180" w:type="dxa"/>
            <w:tcBorders>
              <w:top w:val="nil"/>
              <w:left w:val="nil"/>
              <w:bottom w:val="single" w:sz="4" w:space="0" w:color="auto"/>
              <w:right w:val="single" w:sz="4" w:space="0" w:color="auto"/>
            </w:tcBorders>
            <w:shd w:val="clear" w:color="auto" w:fill="auto"/>
            <w:noWrap/>
            <w:vAlign w:val="bottom"/>
            <w:hideMark/>
          </w:tcPr>
          <w:p w14:paraId="26AD9B0F"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7CB86525"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58C05651"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RINEHFA160T36H</w:t>
            </w:r>
          </w:p>
        </w:tc>
        <w:tc>
          <w:tcPr>
            <w:tcW w:w="4080" w:type="dxa"/>
            <w:tcBorders>
              <w:top w:val="nil"/>
              <w:left w:val="nil"/>
              <w:bottom w:val="single" w:sz="4" w:space="0" w:color="auto"/>
              <w:right w:val="single" w:sz="4" w:space="0" w:color="auto"/>
            </w:tcBorders>
            <w:shd w:val="clear" w:color="auto" w:fill="auto"/>
            <w:noWrap/>
            <w:vAlign w:val="bottom"/>
            <w:hideMark/>
          </w:tcPr>
          <w:p w14:paraId="65BC490D"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160L 3.6KW T/E HARD</w:t>
            </w:r>
          </w:p>
        </w:tc>
        <w:tc>
          <w:tcPr>
            <w:tcW w:w="2180" w:type="dxa"/>
            <w:tcBorders>
              <w:top w:val="nil"/>
              <w:left w:val="nil"/>
              <w:bottom w:val="single" w:sz="4" w:space="0" w:color="auto"/>
              <w:right w:val="single" w:sz="4" w:space="0" w:color="auto"/>
            </w:tcBorders>
            <w:shd w:val="clear" w:color="auto" w:fill="auto"/>
            <w:noWrap/>
            <w:vAlign w:val="bottom"/>
            <w:hideMark/>
          </w:tcPr>
          <w:p w14:paraId="034B5995"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295194A2"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490D293D"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RINEHFD160S24</w:t>
            </w:r>
          </w:p>
        </w:tc>
        <w:tc>
          <w:tcPr>
            <w:tcW w:w="4080" w:type="dxa"/>
            <w:tcBorders>
              <w:top w:val="nil"/>
              <w:left w:val="nil"/>
              <w:bottom w:val="single" w:sz="4" w:space="0" w:color="auto"/>
              <w:right w:val="single" w:sz="4" w:space="0" w:color="auto"/>
            </w:tcBorders>
            <w:shd w:val="clear" w:color="auto" w:fill="auto"/>
            <w:noWrap/>
            <w:vAlign w:val="bottom"/>
            <w:hideMark/>
          </w:tcPr>
          <w:p w14:paraId="18F3F030"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H/F ELECTRIC SQUAT 160L 2.4KW</w:t>
            </w:r>
          </w:p>
        </w:tc>
        <w:tc>
          <w:tcPr>
            <w:tcW w:w="2180" w:type="dxa"/>
            <w:tcBorders>
              <w:top w:val="nil"/>
              <w:left w:val="nil"/>
              <w:bottom w:val="single" w:sz="4" w:space="0" w:color="auto"/>
              <w:right w:val="single" w:sz="4" w:space="0" w:color="auto"/>
            </w:tcBorders>
            <w:shd w:val="clear" w:color="auto" w:fill="auto"/>
            <w:noWrap/>
            <w:vAlign w:val="bottom"/>
            <w:hideMark/>
          </w:tcPr>
          <w:p w14:paraId="615231E9"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51584E6E"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39BFCE4A"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RINEHFD160S24H</w:t>
            </w:r>
          </w:p>
        </w:tc>
        <w:tc>
          <w:tcPr>
            <w:tcW w:w="4080" w:type="dxa"/>
            <w:tcBorders>
              <w:top w:val="nil"/>
              <w:left w:val="nil"/>
              <w:bottom w:val="single" w:sz="4" w:space="0" w:color="auto"/>
              <w:right w:val="single" w:sz="4" w:space="0" w:color="auto"/>
            </w:tcBorders>
            <w:shd w:val="clear" w:color="auto" w:fill="auto"/>
            <w:noWrap/>
            <w:vAlign w:val="bottom"/>
            <w:hideMark/>
          </w:tcPr>
          <w:p w14:paraId="0E59B2A5"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160L 2 4KW HARD</w:t>
            </w:r>
          </w:p>
        </w:tc>
        <w:tc>
          <w:tcPr>
            <w:tcW w:w="2180" w:type="dxa"/>
            <w:tcBorders>
              <w:top w:val="nil"/>
              <w:left w:val="nil"/>
              <w:bottom w:val="single" w:sz="4" w:space="0" w:color="auto"/>
              <w:right w:val="single" w:sz="4" w:space="0" w:color="auto"/>
            </w:tcBorders>
            <w:shd w:val="clear" w:color="auto" w:fill="auto"/>
            <w:noWrap/>
            <w:vAlign w:val="bottom"/>
            <w:hideMark/>
          </w:tcPr>
          <w:p w14:paraId="22271B8A"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547196EB"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43C5AEDF"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RINEHFD160S36</w:t>
            </w:r>
          </w:p>
        </w:tc>
        <w:tc>
          <w:tcPr>
            <w:tcW w:w="4080" w:type="dxa"/>
            <w:tcBorders>
              <w:top w:val="nil"/>
              <w:left w:val="nil"/>
              <w:bottom w:val="single" w:sz="4" w:space="0" w:color="auto"/>
              <w:right w:val="single" w:sz="4" w:space="0" w:color="auto"/>
            </w:tcBorders>
            <w:shd w:val="clear" w:color="auto" w:fill="auto"/>
            <w:noWrap/>
            <w:vAlign w:val="bottom"/>
            <w:hideMark/>
          </w:tcPr>
          <w:p w14:paraId="11D283D8"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160L 3 6KW</w:t>
            </w:r>
          </w:p>
        </w:tc>
        <w:tc>
          <w:tcPr>
            <w:tcW w:w="2180" w:type="dxa"/>
            <w:tcBorders>
              <w:top w:val="nil"/>
              <w:left w:val="nil"/>
              <w:bottom w:val="single" w:sz="4" w:space="0" w:color="auto"/>
              <w:right w:val="single" w:sz="4" w:space="0" w:color="auto"/>
            </w:tcBorders>
            <w:shd w:val="clear" w:color="auto" w:fill="auto"/>
            <w:noWrap/>
            <w:vAlign w:val="bottom"/>
            <w:hideMark/>
          </w:tcPr>
          <w:p w14:paraId="5418BF59"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2A2E3A12"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24B78A31"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RINEHFD160S36H</w:t>
            </w:r>
          </w:p>
        </w:tc>
        <w:tc>
          <w:tcPr>
            <w:tcW w:w="4080" w:type="dxa"/>
            <w:tcBorders>
              <w:top w:val="nil"/>
              <w:left w:val="nil"/>
              <w:bottom w:val="single" w:sz="4" w:space="0" w:color="auto"/>
              <w:right w:val="single" w:sz="4" w:space="0" w:color="auto"/>
            </w:tcBorders>
            <w:shd w:val="clear" w:color="auto" w:fill="auto"/>
            <w:noWrap/>
            <w:vAlign w:val="bottom"/>
            <w:hideMark/>
          </w:tcPr>
          <w:p w14:paraId="303D44F5"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160L 3 6KW HARD</w:t>
            </w:r>
          </w:p>
        </w:tc>
        <w:tc>
          <w:tcPr>
            <w:tcW w:w="2180" w:type="dxa"/>
            <w:tcBorders>
              <w:top w:val="nil"/>
              <w:left w:val="nil"/>
              <w:bottom w:val="single" w:sz="4" w:space="0" w:color="auto"/>
              <w:right w:val="single" w:sz="4" w:space="0" w:color="auto"/>
            </w:tcBorders>
            <w:shd w:val="clear" w:color="auto" w:fill="auto"/>
            <w:noWrap/>
            <w:vAlign w:val="bottom"/>
            <w:hideMark/>
          </w:tcPr>
          <w:p w14:paraId="398B2599"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1E1654FD"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4A769610"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RINEHFA250S24</w:t>
            </w:r>
          </w:p>
        </w:tc>
        <w:tc>
          <w:tcPr>
            <w:tcW w:w="4080" w:type="dxa"/>
            <w:tcBorders>
              <w:top w:val="nil"/>
              <w:left w:val="nil"/>
              <w:bottom w:val="single" w:sz="4" w:space="0" w:color="auto"/>
              <w:right w:val="single" w:sz="4" w:space="0" w:color="auto"/>
            </w:tcBorders>
            <w:shd w:val="clear" w:color="auto" w:fill="auto"/>
            <w:noWrap/>
            <w:vAlign w:val="bottom"/>
            <w:hideMark/>
          </w:tcPr>
          <w:p w14:paraId="4267AF44"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250L 2.4KW</w:t>
            </w:r>
          </w:p>
        </w:tc>
        <w:tc>
          <w:tcPr>
            <w:tcW w:w="2180" w:type="dxa"/>
            <w:tcBorders>
              <w:top w:val="nil"/>
              <w:left w:val="nil"/>
              <w:bottom w:val="single" w:sz="4" w:space="0" w:color="auto"/>
              <w:right w:val="single" w:sz="4" w:space="0" w:color="auto"/>
            </w:tcBorders>
            <w:shd w:val="clear" w:color="auto" w:fill="auto"/>
            <w:noWrap/>
            <w:vAlign w:val="bottom"/>
            <w:hideMark/>
          </w:tcPr>
          <w:p w14:paraId="1EBB9A2C"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3E3F1FE6"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59C740EE"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RINEHFA250S24H</w:t>
            </w:r>
          </w:p>
        </w:tc>
        <w:tc>
          <w:tcPr>
            <w:tcW w:w="4080" w:type="dxa"/>
            <w:tcBorders>
              <w:top w:val="nil"/>
              <w:left w:val="nil"/>
              <w:bottom w:val="single" w:sz="4" w:space="0" w:color="auto"/>
              <w:right w:val="single" w:sz="4" w:space="0" w:color="auto"/>
            </w:tcBorders>
            <w:shd w:val="clear" w:color="auto" w:fill="auto"/>
            <w:noWrap/>
            <w:vAlign w:val="bottom"/>
            <w:hideMark/>
          </w:tcPr>
          <w:p w14:paraId="4C12CE31"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250L 2.4KW HARD</w:t>
            </w:r>
          </w:p>
        </w:tc>
        <w:tc>
          <w:tcPr>
            <w:tcW w:w="2180" w:type="dxa"/>
            <w:tcBorders>
              <w:top w:val="nil"/>
              <w:left w:val="nil"/>
              <w:bottom w:val="single" w:sz="4" w:space="0" w:color="auto"/>
              <w:right w:val="single" w:sz="4" w:space="0" w:color="auto"/>
            </w:tcBorders>
            <w:shd w:val="clear" w:color="auto" w:fill="auto"/>
            <w:noWrap/>
            <w:vAlign w:val="bottom"/>
            <w:hideMark/>
          </w:tcPr>
          <w:p w14:paraId="087CFE94"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27DAD828"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16B793DF"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RINEHFA250S36</w:t>
            </w:r>
          </w:p>
        </w:tc>
        <w:tc>
          <w:tcPr>
            <w:tcW w:w="4080" w:type="dxa"/>
            <w:tcBorders>
              <w:top w:val="nil"/>
              <w:left w:val="nil"/>
              <w:bottom w:val="single" w:sz="4" w:space="0" w:color="auto"/>
              <w:right w:val="single" w:sz="4" w:space="0" w:color="auto"/>
            </w:tcBorders>
            <w:shd w:val="clear" w:color="auto" w:fill="auto"/>
            <w:noWrap/>
            <w:vAlign w:val="bottom"/>
            <w:hideMark/>
          </w:tcPr>
          <w:p w14:paraId="1BB09945"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250L 3.6KW</w:t>
            </w:r>
          </w:p>
        </w:tc>
        <w:tc>
          <w:tcPr>
            <w:tcW w:w="2180" w:type="dxa"/>
            <w:tcBorders>
              <w:top w:val="nil"/>
              <w:left w:val="nil"/>
              <w:bottom w:val="single" w:sz="4" w:space="0" w:color="auto"/>
              <w:right w:val="single" w:sz="4" w:space="0" w:color="auto"/>
            </w:tcBorders>
            <w:shd w:val="clear" w:color="auto" w:fill="auto"/>
            <w:noWrap/>
            <w:vAlign w:val="bottom"/>
            <w:hideMark/>
          </w:tcPr>
          <w:p w14:paraId="60F4BBF0"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2FDCCA3B"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11A33493"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RINEHFA250S36H</w:t>
            </w:r>
          </w:p>
        </w:tc>
        <w:tc>
          <w:tcPr>
            <w:tcW w:w="4080" w:type="dxa"/>
            <w:tcBorders>
              <w:top w:val="nil"/>
              <w:left w:val="nil"/>
              <w:bottom w:val="single" w:sz="4" w:space="0" w:color="auto"/>
              <w:right w:val="single" w:sz="4" w:space="0" w:color="auto"/>
            </w:tcBorders>
            <w:shd w:val="clear" w:color="auto" w:fill="auto"/>
            <w:noWrap/>
            <w:vAlign w:val="bottom"/>
            <w:hideMark/>
          </w:tcPr>
          <w:p w14:paraId="3D24AE2A"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250L 3.6KW HARD</w:t>
            </w:r>
          </w:p>
        </w:tc>
        <w:tc>
          <w:tcPr>
            <w:tcW w:w="2180" w:type="dxa"/>
            <w:tcBorders>
              <w:top w:val="nil"/>
              <w:left w:val="nil"/>
              <w:bottom w:val="single" w:sz="4" w:space="0" w:color="auto"/>
              <w:right w:val="single" w:sz="4" w:space="0" w:color="auto"/>
            </w:tcBorders>
            <w:shd w:val="clear" w:color="auto" w:fill="auto"/>
            <w:noWrap/>
            <w:vAlign w:val="bottom"/>
            <w:hideMark/>
          </w:tcPr>
          <w:p w14:paraId="433A5507"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50EB7BE0"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4447075C"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RINEHFA250S48</w:t>
            </w:r>
          </w:p>
        </w:tc>
        <w:tc>
          <w:tcPr>
            <w:tcW w:w="4080" w:type="dxa"/>
            <w:tcBorders>
              <w:top w:val="nil"/>
              <w:left w:val="nil"/>
              <w:bottom w:val="single" w:sz="4" w:space="0" w:color="auto"/>
              <w:right w:val="single" w:sz="4" w:space="0" w:color="auto"/>
            </w:tcBorders>
            <w:shd w:val="clear" w:color="auto" w:fill="auto"/>
            <w:noWrap/>
            <w:vAlign w:val="bottom"/>
            <w:hideMark/>
          </w:tcPr>
          <w:p w14:paraId="73F22AA9"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250L 4.8KW</w:t>
            </w:r>
          </w:p>
        </w:tc>
        <w:tc>
          <w:tcPr>
            <w:tcW w:w="2180" w:type="dxa"/>
            <w:tcBorders>
              <w:top w:val="nil"/>
              <w:left w:val="nil"/>
              <w:bottom w:val="single" w:sz="4" w:space="0" w:color="auto"/>
              <w:right w:val="single" w:sz="4" w:space="0" w:color="auto"/>
            </w:tcBorders>
            <w:shd w:val="clear" w:color="auto" w:fill="auto"/>
            <w:noWrap/>
            <w:vAlign w:val="bottom"/>
            <w:hideMark/>
          </w:tcPr>
          <w:p w14:paraId="2C5B9839"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2A3F83FC"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74FC30EA"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RINEHFA250S48H</w:t>
            </w:r>
          </w:p>
        </w:tc>
        <w:tc>
          <w:tcPr>
            <w:tcW w:w="4080" w:type="dxa"/>
            <w:tcBorders>
              <w:top w:val="nil"/>
              <w:left w:val="nil"/>
              <w:bottom w:val="single" w:sz="4" w:space="0" w:color="auto"/>
              <w:right w:val="single" w:sz="4" w:space="0" w:color="auto"/>
            </w:tcBorders>
            <w:shd w:val="clear" w:color="auto" w:fill="auto"/>
            <w:noWrap/>
            <w:vAlign w:val="bottom"/>
            <w:hideMark/>
          </w:tcPr>
          <w:p w14:paraId="09ED7A78"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250L 4.8KW HARD</w:t>
            </w:r>
          </w:p>
        </w:tc>
        <w:tc>
          <w:tcPr>
            <w:tcW w:w="2180" w:type="dxa"/>
            <w:tcBorders>
              <w:top w:val="nil"/>
              <w:left w:val="nil"/>
              <w:bottom w:val="single" w:sz="4" w:space="0" w:color="auto"/>
              <w:right w:val="single" w:sz="4" w:space="0" w:color="auto"/>
            </w:tcBorders>
            <w:shd w:val="clear" w:color="auto" w:fill="auto"/>
            <w:noWrap/>
            <w:vAlign w:val="bottom"/>
            <w:hideMark/>
          </w:tcPr>
          <w:p w14:paraId="76801200"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49293B86"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61B7294B"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RINEHFA250T36</w:t>
            </w:r>
          </w:p>
        </w:tc>
        <w:tc>
          <w:tcPr>
            <w:tcW w:w="4080" w:type="dxa"/>
            <w:tcBorders>
              <w:top w:val="nil"/>
              <w:left w:val="nil"/>
              <w:bottom w:val="single" w:sz="4" w:space="0" w:color="auto"/>
              <w:right w:val="single" w:sz="4" w:space="0" w:color="auto"/>
            </w:tcBorders>
            <w:shd w:val="clear" w:color="auto" w:fill="auto"/>
            <w:noWrap/>
            <w:vAlign w:val="bottom"/>
            <w:hideMark/>
          </w:tcPr>
          <w:p w14:paraId="4AB81EC7"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250L 3.6KW T/E</w:t>
            </w:r>
          </w:p>
        </w:tc>
        <w:tc>
          <w:tcPr>
            <w:tcW w:w="2180" w:type="dxa"/>
            <w:tcBorders>
              <w:top w:val="nil"/>
              <w:left w:val="nil"/>
              <w:bottom w:val="single" w:sz="4" w:space="0" w:color="auto"/>
              <w:right w:val="single" w:sz="4" w:space="0" w:color="auto"/>
            </w:tcBorders>
            <w:shd w:val="clear" w:color="auto" w:fill="auto"/>
            <w:noWrap/>
            <w:vAlign w:val="bottom"/>
            <w:hideMark/>
          </w:tcPr>
          <w:p w14:paraId="14818DCA"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0E920DE9"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4DDD65E9"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RINEHFA250T36H</w:t>
            </w:r>
          </w:p>
        </w:tc>
        <w:tc>
          <w:tcPr>
            <w:tcW w:w="4080" w:type="dxa"/>
            <w:tcBorders>
              <w:top w:val="nil"/>
              <w:left w:val="nil"/>
              <w:bottom w:val="single" w:sz="4" w:space="0" w:color="auto"/>
              <w:right w:val="single" w:sz="4" w:space="0" w:color="auto"/>
            </w:tcBorders>
            <w:shd w:val="clear" w:color="auto" w:fill="auto"/>
            <w:noWrap/>
            <w:vAlign w:val="bottom"/>
            <w:hideMark/>
          </w:tcPr>
          <w:p w14:paraId="419B7A81"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250L 3.6KW T/E HARD</w:t>
            </w:r>
          </w:p>
        </w:tc>
        <w:tc>
          <w:tcPr>
            <w:tcW w:w="2180" w:type="dxa"/>
            <w:tcBorders>
              <w:top w:val="nil"/>
              <w:left w:val="nil"/>
              <w:bottom w:val="single" w:sz="4" w:space="0" w:color="auto"/>
              <w:right w:val="single" w:sz="4" w:space="0" w:color="auto"/>
            </w:tcBorders>
            <w:shd w:val="clear" w:color="auto" w:fill="auto"/>
            <w:noWrap/>
            <w:vAlign w:val="bottom"/>
            <w:hideMark/>
          </w:tcPr>
          <w:p w14:paraId="04B77F0F"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73508BB3"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142C649C"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RINEHFA250T48</w:t>
            </w:r>
          </w:p>
        </w:tc>
        <w:tc>
          <w:tcPr>
            <w:tcW w:w="4080" w:type="dxa"/>
            <w:tcBorders>
              <w:top w:val="nil"/>
              <w:left w:val="nil"/>
              <w:bottom w:val="single" w:sz="4" w:space="0" w:color="auto"/>
              <w:right w:val="single" w:sz="4" w:space="0" w:color="auto"/>
            </w:tcBorders>
            <w:shd w:val="clear" w:color="auto" w:fill="auto"/>
            <w:noWrap/>
            <w:vAlign w:val="bottom"/>
            <w:hideMark/>
          </w:tcPr>
          <w:p w14:paraId="061C7AA9"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250L 4.8KW T/E</w:t>
            </w:r>
          </w:p>
        </w:tc>
        <w:tc>
          <w:tcPr>
            <w:tcW w:w="2180" w:type="dxa"/>
            <w:tcBorders>
              <w:top w:val="nil"/>
              <w:left w:val="nil"/>
              <w:bottom w:val="single" w:sz="4" w:space="0" w:color="auto"/>
              <w:right w:val="single" w:sz="4" w:space="0" w:color="auto"/>
            </w:tcBorders>
            <w:shd w:val="clear" w:color="auto" w:fill="auto"/>
            <w:noWrap/>
            <w:vAlign w:val="bottom"/>
            <w:hideMark/>
          </w:tcPr>
          <w:p w14:paraId="0D9A4B89"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6C44C3DE"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740C566C"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RINEHFA250T48H</w:t>
            </w:r>
          </w:p>
        </w:tc>
        <w:tc>
          <w:tcPr>
            <w:tcW w:w="4080" w:type="dxa"/>
            <w:tcBorders>
              <w:top w:val="nil"/>
              <w:left w:val="nil"/>
              <w:bottom w:val="single" w:sz="4" w:space="0" w:color="auto"/>
              <w:right w:val="single" w:sz="4" w:space="0" w:color="auto"/>
            </w:tcBorders>
            <w:shd w:val="clear" w:color="auto" w:fill="auto"/>
            <w:noWrap/>
            <w:vAlign w:val="bottom"/>
            <w:hideMark/>
          </w:tcPr>
          <w:p w14:paraId="185C6BF1"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250L 4.8KW T/E HARD</w:t>
            </w:r>
          </w:p>
        </w:tc>
        <w:tc>
          <w:tcPr>
            <w:tcW w:w="2180" w:type="dxa"/>
            <w:tcBorders>
              <w:top w:val="nil"/>
              <w:left w:val="nil"/>
              <w:bottom w:val="single" w:sz="4" w:space="0" w:color="auto"/>
              <w:right w:val="single" w:sz="4" w:space="0" w:color="auto"/>
            </w:tcBorders>
            <w:shd w:val="clear" w:color="auto" w:fill="auto"/>
            <w:noWrap/>
            <w:vAlign w:val="bottom"/>
            <w:hideMark/>
          </w:tcPr>
          <w:p w14:paraId="2CA5B606"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5A0261E4"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251B04A0"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RINEHFA315S24</w:t>
            </w:r>
          </w:p>
        </w:tc>
        <w:tc>
          <w:tcPr>
            <w:tcW w:w="4080" w:type="dxa"/>
            <w:tcBorders>
              <w:top w:val="nil"/>
              <w:left w:val="nil"/>
              <w:bottom w:val="single" w:sz="4" w:space="0" w:color="auto"/>
              <w:right w:val="single" w:sz="4" w:space="0" w:color="auto"/>
            </w:tcBorders>
            <w:shd w:val="clear" w:color="auto" w:fill="auto"/>
            <w:noWrap/>
            <w:vAlign w:val="bottom"/>
            <w:hideMark/>
          </w:tcPr>
          <w:p w14:paraId="188D3409"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315L 2.4KW</w:t>
            </w:r>
          </w:p>
        </w:tc>
        <w:tc>
          <w:tcPr>
            <w:tcW w:w="2180" w:type="dxa"/>
            <w:tcBorders>
              <w:top w:val="nil"/>
              <w:left w:val="nil"/>
              <w:bottom w:val="single" w:sz="4" w:space="0" w:color="auto"/>
              <w:right w:val="single" w:sz="4" w:space="0" w:color="auto"/>
            </w:tcBorders>
            <w:shd w:val="clear" w:color="auto" w:fill="auto"/>
            <w:noWrap/>
            <w:vAlign w:val="bottom"/>
            <w:hideMark/>
          </w:tcPr>
          <w:p w14:paraId="7C1202CD"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3327667C"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28724591"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RINEHFA315S24H</w:t>
            </w:r>
          </w:p>
        </w:tc>
        <w:tc>
          <w:tcPr>
            <w:tcW w:w="4080" w:type="dxa"/>
            <w:tcBorders>
              <w:top w:val="nil"/>
              <w:left w:val="nil"/>
              <w:bottom w:val="single" w:sz="4" w:space="0" w:color="auto"/>
              <w:right w:val="single" w:sz="4" w:space="0" w:color="auto"/>
            </w:tcBorders>
            <w:shd w:val="clear" w:color="auto" w:fill="auto"/>
            <w:noWrap/>
            <w:vAlign w:val="bottom"/>
            <w:hideMark/>
          </w:tcPr>
          <w:p w14:paraId="42E38811"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315L 2.4KW HARD</w:t>
            </w:r>
          </w:p>
        </w:tc>
        <w:tc>
          <w:tcPr>
            <w:tcW w:w="2180" w:type="dxa"/>
            <w:tcBorders>
              <w:top w:val="nil"/>
              <w:left w:val="nil"/>
              <w:bottom w:val="single" w:sz="4" w:space="0" w:color="auto"/>
              <w:right w:val="single" w:sz="4" w:space="0" w:color="auto"/>
            </w:tcBorders>
            <w:shd w:val="clear" w:color="auto" w:fill="auto"/>
            <w:noWrap/>
            <w:vAlign w:val="bottom"/>
            <w:hideMark/>
          </w:tcPr>
          <w:p w14:paraId="2DE7DD74"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65427582"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0993777F"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RINEHFA315S36</w:t>
            </w:r>
          </w:p>
        </w:tc>
        <w:tc>
          <w:tcPr>
            <w:tcW w:w="4080" w:type="dxa"/>
            <w:tcBorders>
              <w:top w:val="nil"/>
              <w:left w:val="nil"/>
              <w:bottom w:val="single" w:sz="4" w:space="0" w:color="auto"/>
              <w:right w:val="single" w:sz="4" w:space="0" w:color="auto"/>
            </w:tcBorders>
            <w:shd w:val="clear" w:color="auto" w:fill="auto"/>
            <w:noWrap/>
            <w:vAlign w:val="bottom"/>
            <w:hideMark/>
          </w:tcPr>
          <w:p w14:paraId="795BEB72"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315L 3.6KW</w:t>
            </w:r>
          </w:p>
        </w:tc>
        <w:tc>
          <w:tcPr>
            <w:tcW w:w="2180" w:type="dxa"/>
            <w:tcBorders>
              <w:top w:val="nil"/>
              <w:left w:val="nil"/>
              <w:bottom w:val="single" w:sz="4" w:space="0" w:color="auto"/>
              <w:right w:val="single" w:sz="4" w:space="0" w:color="auto"/>
            </w:tcBorders>
            <w:shd w:val="clear" w:color="auto" w:fill="auto"/>
            <w:noWrap/>
            <w:vAlign w:val="bottom"/>
            <w:hideMark/>
          </w:tcPr>
          <w:p w14:paraId="566469FA"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5D4BADEE"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41A2E653"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RINEHFA315S36H</w:t>
            </w:r>
          </w:p>
        </w:tc>
        <w:tc>
          <w:tcPr>
            <w:tcW w:w="4080" w:type="dxa"/>
            <w:tcBorders>
              <w:top w:val="nil"/>
              <w:left w:val="nil"/>
              <w:bottom w:val="single" w:sz="4" w:space="0" w:color="auto"/>
              <w:right w:val="single" w:sz="4" w:space="0" w:color="auto"/>
            </w:tcBorders>
            <w:shd w:val="clear" w:color="auto" w:fill="auto"/>
            <w:noWrap/>
            <w:vAlign w:val="bottom"/>
            <w:hideMark/>
          </w:tcPr>
          <w:p w14:paraId="216ADFC9"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315L 3.6KW HARD</w:t>
            </w:r>
          </w:p>
        </w:tc>
        <w:tc>
          <w:tcPr>
            <w:tcW w:w="2180" w:type="dxa"/>
            <w:tcBorders>
              <w:top w:val="nil"/>
              <w:left w:val="nil"/>
              <w:bottom w:val="single" w:sz="4" w:space="0" w:color="auto"/>
              <w:right w:val="single" w:sz="4" w:space="0" w:color="auto"/>
            </w:tcBorders>
            <w:shd w:val="clear" w:color="auto" w:fill="auto"/>
            <w:noWrap/>
            <w:vAlign w:val="bottom"/>
            <w:hideMark/>
          </w:tcPr>
          <w:p w14:paraId="1C17EF7F"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5E24901D"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3B5C78A6"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RINEHFA315S48</w:t>
            </w:r>
          </w:p>
        </w:tc>
        <w:tc>
          <w:tcPr>
            <w:tcW w:w="4080" w:type="dxa"/>
            <w:tcBorders>
              <w:top w:val="nil"/>
              <w:left w:val="nil"/>
              <w:bottom w:val="single" w:sz="4" w:space="0" w:color="auto"/>
              <w:right w:val="single" w:sz="4" w:space="0" w:color="auto"/>
            </w:tcBorders>
            <w:shd w:val="clear" w:color="auto" w:fill="auto"/>
            <w:noWrap/>
            <w:vAlign w:val="bottom"/>
            <w:hideMark/>
          </w:tcPr>
          <w:p w14:paraId="658D5570"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315L 4.8KW</w:t>
            </w:r>
          </w:p>
        </w:tc>
        <w:tc>
          <w:tcPr>
            <w:tcW w:w="2180" w:type="dxa"/>
            <w:tcBorders>
              <w:top w:val="nil"/>
              <w:left w:val="nil"/>
              <w:bottom w:val="single" w:sz="4" w:space="0" w:color="auto"/>
              <w:right w:val="single" w:sz="4" w:space="0" w:color="auto"/>
            </w:tcBorders>
            <w:shd w:val="clear" w:color="auto" w:fill="auto"/>
            <w:noWrap/>
            <w:vAlign w:val="bottom"/>
            <w:hideMark/>
          </w:tcPr>
          <w:p w14:paraId="7A13A16B"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3D7474DC"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3BB98752"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RINEHFA315S48H</w:t>
            </w:r>
          </w:p>
        </w:tc>
        <w:tc>
          <w:tcPr>
            <w:tcW w:w="4080" w:type="dxa"/>
            <w:tcBorders>
              <w:top w:val="nil"/>
              <w:left w:val="nil"/>
              <w:bottom w:val="single" w:sz="4" w:space="0" w:color="auto"/>
              <w:right w:val="single" w:sz="4" w:space="0" w:color="auto"/>
            </w:tcBorders>
            <w:shd w:val="clear" w:color="auto" w:fill="auto"/>
            <w:noWrap/>
            <w:vAlign w:val="bottom"/>
            <w:hideMark/>
          </w:tcPr>
          <w:p w14:paraId="57892603"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315L 4.8KW HARD</w:t>
            </w:r>
          </w:p>
        </w:tc>
        <w:tc>
          <w:tcPr>
            <w:tcW w:w="2180" w:type="dxa"/>
            <w:tcBorders>
              <w:top w:val="nil"/>
              <w:left w:val="nil"/>
              <w:bottom w:val="single" w:sz="4" w:space="0" w:color="auto"/>
              <w:right w:val="single" w:sz="4" w:space="0" w:color="auto"/>
            </w:tcBorders>
            <w:shd w:val="clear" w:color="auto" w:fill="auto"/>
            <w:noWrap/>
            <w:vAlign w:val="bottom"/>
            <w:hideMark/>
          </w:tcPr>
          <w:p w14:paraId="43841708"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696E1434"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37B3E56D"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RINEHFA315T36</w:t>
            </w:r>
          </w:p>
        </w:tc>
        <w:tc>
          <w:tcPr>
            <w:tcW w:w="4080" w:type="dxa"/>
            <w:tcBorders>
              <w:top w:val="nil"/>
              <w:left w:val="nil"/>
              <w:bottom w:val="single" w:sz="4" w:space="0" w:color="auto"/>
              <w:right w:val="single" w:sz="4" w:space="0" w:color="auto"/>
            </w:tcBorders>
            <w:shd w:val="clear" w:color="auto" w:fill="auto"/>
            <w:noWrap/>
            <w:vAlign w:val="bottom"/>
            <w:hideMark/>
          </w:tcPr>
          <w:p w14:paraId="0B7567B5"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315L 3.6KW T/E</w:t>
            </w:r>
          </w:p>
        </w:tc>
        <w:tc>
          <w:tcPr>
            <w:tcW w:w="2180" w:type="dxa"/>
            <w:tcBorders>
              <w:top w:val="nil"/>
              <w:left w:val="nil"/>
              <w:bottom w:val="single" w:sz="4" w:space="0" w:color="auto"/>
              <w:right w:val="single" w:sz="4" w:space="0" w:color="auto"/>
            </w:tcBorders>
            <w:shd w:val="clear" w:color="auto" w:fill="auto"/>
            <w:noWrap/>
            <w:vAlign w:val="bottom"/>
            <w:hideMark/>
          </w:tcPr>
          <w:p w14:paraId="32184DD1"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25B1423E"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3F0A0175"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lastRenderedPageBreak/>
              <w:t>RINEHFA315T36H</w:t>
            </w:r>
          </w:p>
        </w:tc>
        <w:tc>
          <w:tcPr>
            <w:tcW w:w="4080" w:type="dxa"/>
            <w:tcBorders>
              <w:top w:val="nil"/>
              <w:left w:val="nil"/>
              <w:bottom w:val="single" w:sz="4" w:space="0" w:color="auto"/>
              <w:right w:val="single" w:sz="4" w:space="0" w:color="auto"/>
            </w:tcBorders>
            <w:shd w:val="clear" w:color="auto" w:fill="auto"/>
            <w:noWrap/>
            <w:vAlign w:val="bottom"/>
            <w:hideMark/>
          </w:tcPr>
          <w:p w14:paraId="7DE6B4ED"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315L 3.6KW T/E HARD</w:t>
            </w:r>
          </w:p>
        </w:tc>
        <w:tc>
          <w:tcPr>
            <w:tcW w:w="2180" w:type="dxa"/>
            <w:tcBorders>
              <w:top w:val="nil"/>
              <w:left w:val="nil"/>
              <w:bottom w:val="single" w:sz="4" w:space="0" w:color="auto"/>
              <w:right w:val="single" w:sz="4" w:space="0" w:color="auto"/>
            </w:tcBorders>
            <w:shd w:val="clear" w:color="auto" w:fill="auto"/>
            <w:noWrap/>
            <w:vAlign w:val="bottom"/>
            <w:hideMark/>
          </w:tcPr>
          <w:p w14:paraId="16B7D69F"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2DE7B9BD"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1C470C02"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RINEHFA315T48</w:t>
            </w:r>
          </w:p>
        </w:tc>
        <w:tc>
          <w:tcPr>
            <w:tcW w:w="4080" w:type="dxa"/>
            <w:tcBorders>
              <w:top w:val="nil"/>
              <w:left w:val="nil"/>
              <w:bottom w:val="single" w:sz="4" w:space="0" w:color="auto"/>
              <w:right w:val="single" w:sz="4" w:space="0" w:color="auto"/>
            </w:tcBorders>
            <w:shd w:val="clear" w:color="auto" w:fill="auto"/>
            <w:noWrap/>
            <w:vAlign w:val="bottom"/>
            <w:hideMark/>
          </w:tcPr>
          <w:p w14:paraId="6CA46724"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315L 4.8KW T/E</w:t>
            </w:r>
          </w:p>
        </w:tc>
        <w:tc>
          <w:tcPr>
            <w:tcW w:w="2180" w:type="dxa"/>
            <w:tcBorders>
              <w:top w:val="nil"/>
              <w:left w:val="nil"/>
              <w:bottom w:val="single" w:sz="4" w:space="0" w:color="auto"/>
              <w:right w:val="single" w:sz="4" w:space="0" w:color="auto"/>
            </w:tcBorders>
            <w:shd w:val="clear" w:color="auto" w:fill="auto"/>
            <w:noWrap/>
            <w:vAlign w:val="bottom"/>
            <w:hideMark/>
          </w:tcPr>
          <w:p w14:paraId="7A15B5AD"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5EF03013"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2DCD664C"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RINEHFA315T48H</w:t>
            </w:r>
          </w:p>
        </w:tc>
        <w:tc>
          <w:tcPr>
            <w:tcW w:w="4080" w:type="dxa"/>
            <w:tcBorders>
              <w:top w:val="nil"/>
              <w:left w:val="nil"/>
              <w:bottom w:val="single" w:sz="4" w:space="0" w:color="auto"/>
              <w:right w:val="single" w:sz="4" w:space="0" w:color="auto"/>
            </w:tcBorders>
            <w:shd w:val="clear" w:color="auto" w:fill="auto"/>
            <w:noWrap/>
            <w:vAlign w:val="bottom"/>
            <w:hideMark/>
          </w:tcPr>
          <w:p w14:paraId="3BDA34E5"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315L 4.8KW T/E HARD</w:t>
            </w:r>
          </w:p>
        </w:tc>
        <w:tc>
          <w:tcPr>
            <w:tcW w:w="2180" w:type="dxa"/>
            <w:tcBorders>
              <w:top w:val="nil"/>
              <w:left w:val="nil"/>
              <w:bottom w:val="single" w:sz="4" w:space="0" w:color="auto"/>
              <w:right w:val="single" w:sz="4" w:space="0" w:color="auto"/>
            </w:tcBorders>
            <w:shd w:val="clear" w:color="auto" w:fill="auto"/>
            <w:noWrap/>
            <w:vAlign w:val="bottom"/>
            <w:hideMark/>
          </w:tcPr>
          <w:p w14:paraId="3D2C1360"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00CAE810"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3F713FD0"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RINEHFA400S36</w:t>
            </w:r>
          </w:p>
        </w:tc>
        <w:tc>
          <w:tcPr>
            <w:tcW w:w="4080" w:type="dxa"/>
            <w:tcBorders>
              <w:top w:val="nil"/>
              <w:left w:val="nil"/>
              <w:bottom w:val="single" w:sz="4" w:space="0" w:color="auto"/>
              <w:right w:val="single" w:sz="4" w:space="0" w:color="auto"/>
            </w:tcBorders>
            <w:shd w:val="clear" w:color="auto" w:fill="auto"/>
            <w:noWrap/>
            <w:vAlign w:val="bottom"/>
            <w:hideMark/>
          </w:tcPr>
          <w:p w14:paraId="76A9F284"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400L 3.6KW</w:t>
            </w:r>
          </w:p>
        </w:tc>
        <w:tc>
          <w:tcPr>
            <w:tcW w:w="2180" w:type="dxa"/>
            <w:tcBorders>
              <w:top w:val="nil"/>
              <w:left w:val="nil"/>
              <w:bottom w:val="single" w:sz="4" w:space="0" w:color="auto"/>
              <w:right w:val="single" w:sz="4" w:space="0" w:color="auto"/>
            </w:tcBorders>
            <w:shd w:val="clear" w:color="auto" w:fill="auto"/>
            <w:noWrap/>
            <w:vAlign w:val="bottom"/>
            <w:hideMark/>
          </w:tcPr>
          <w:p w14:paraId="70C997A1"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14590BE0"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033568EF"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RINEHFA400S36H</w:t>
            </w:r>
          </w:p>
        </w:tc>
        <w:tc>
          <w:tcPr>
            <w:tcW w:w="4080" w:type="dxa"/>
            <w:tcBorders>
              <w:top w:val="nil"/>
              <w:left w:val="nil"/>
              <w:bottom w:val="single" w:sz="4" w:space="0" w:color="auto"/>
              <w:right w:val="single" w:sz="4" w:space="0" w:color="auto"/>
            </w:tcBorders>
            <w:shd w:val="clear" w:color="auto" w:fill="auto"/>
            <w:noWrap/>
            <w:vAlign w:val="bottom"/>
            <w:hideMark/>
          </w:tcPr>
          <w:p w14:paraId="3307585E"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400LTR 3.6KW HARD</w:t>
            </w:r>
          </w:p>
        </w:tc>
        <w:tc>
          <w:tcPr>
            <w:tcW w:w="2180" w:type="dxa"/>
            <w:tcBorders>
              <w:top w:val="nil"/>
              <w:left w:val="nil"/>
              <w:bottom w:val="single" w:sz="4" w:space="0" w:color="auto"/>
              <w:right w:val="single" w:sz="4" w:space="0" w:color="auto"/>
            </w:tcBorders>
            <w:shd w:val="clear" w:color="auto" w:fill="auto"/>
            <w:noWrap/>
            <w:vAlign w:val="bottom"/>
            <w:hideMark/>
          </w:tcPr>
          <w:p w14:paraId="3BD5CE53"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35AAE498"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372957B5"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RINEHFA400S48</w:t>
            </w:r>
          </w:p>
        </w:tc>
        <w:tc>
          <w:tcPr>
            <w:tcW w:w="4080" w:type="dxa"/>
            <w:tcBorders>
              <w:top w:val="nil"/>
              <w:left w:val="nil"/>
              <w:bottom w:val="single" w:sz="4" w:space="0" w:color="auto"/>
              <w:right w:val="single" w:sz="4" w:space="0" w:color="auto"/>
            </w:tcBorders>
            <w:shd w:val="clear" w:color="auto" w:fill="auto"/>
            <w:noWrap/>
            <w:vAlign w:val="bottom"/>
            <w:hideMark/>
          </w:tcPr>
          <w:p w14:paraId="48169198"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400LTR 4.8KW</w:t>
            </w:r>
          </w:p>
        </w:tc>
        <w:tc>
          <w:tcPr>
            <w:tcW w:w="2180" w:type="dxa"/>
            <w:tcBorders>
              <w:top w:val="nil"/>
              <w:left w:val="nil"/>
              <w:bottom w:val="single" w:sz="4" w:space="0" w:color="auto"/>
              <w:right w:val="single" w:sz="4" w:space="0" w:color="auto"/>
            </w:tcBorders>
            <w:shd w:val="clear" w:color="auto" w:fill="auto"/>
            <w:noWrap/>
            <w:vAlign w:val="bottom"/>
            <w:hideMark/>
          </w:tcPr>
          <w:p w14:paraId="24DC6211"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267FE4C9"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78105A75"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RINEHFA400S48H</w:t>
            </w:r>
          </w:p>
        </w:tc>
        <w:tc>
          <w:tcPr>
            <w:tcW w:w="4080" w:type="dxa"/>
            <w:tcBorders>
              <w:top w:val="nil"/>
              <w:left w:val="nil"/>
              <w:bottom w:val="single" w:sz="4" w:space="0" w:color="auto"/>
              <w:right w:val="single" w:sz="4" w:space="0" w:color="auto"/>
            </w:tcBorders>
            <w:shd w:val="clear" w:color="auto" w:fill="auto"/>
            <w:noWrap/>
            <w:vAlign w:val="bottom"/>
            <w:hideMark/>
          </w:tcPr>
          <w:p w14:paraId="266B2009"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400LTR 4.8KW HARD</w:t>
            </w:r>
          </w:p>
        </w:tc>
        <w:tc>
          <w:tcPr>
            <w:tcW w:w="2180" w:type="dxa"/>
            <w:tcBorders>
              <w:top w:val="nil"/>
              <w:left w:val="nil"/>
              <w:bottom w:val="single" w:sz="4" w:space="0" w:color="auto"/>
              <w:right w:val="single" w:sz="4" w:space="0" w:color="auto"/>
            </w:tcBorders>
            <w:shd w:val="clear" w:color="auto" w:fill="auto"/>
            <w:noWrap/>
            <w:vAlign w:val="bottom"/>
            <w:hideMark/>
          </w:tcPr>
          <w:p w14:paraId="76B8B18A"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6E2B803E"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1378AAFE"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RINEHFA400T36</w:t>
            </w:r>
          </w:p>
        </w:tc>
        <w:tc>
          <w:tcPr>
            <w:tcW w:w="4080" w:type="dxa"/>
            <w:tcBorders>
              <w:top w:val="nil"/>
              <w:left w:val="nil"/>
              <w:bottom w:val="single" w:sz="4" w:space="0" w:color="auto"/>
              <w:right w:val="single" w:sz="4" w:space="0" w:color="auto"/>
            </w:tcBorders>
            <w:shd w:val="clear" w:color="auto" w:fill="auto"/>
            <w:noWrap/>
            <w:vAlign w:val="bottom"/>
            <w:hideMark/>
          </w:tcPr>
          <w:p w14:paraId="1744A00D"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400LT 3.6KW T/E</w:t>
            </w:r>
          </w:p>
        </w:tc>
        <w:tc>
          <w:tcPr>
            <w:tcW w:w="2180" w:type="dxa"/>
            <w:tcBorders>
              <w:top w:val="nil"/>
              <w:left w:val="nil"/>
              <w:bottom w:val="single" w:sz="4" w:space="0" w:color="auto"/>
              <w:right w:val="single" w:sz="4" w:space="0" w:color="auto"/>
            </w:tcBorders>
            <w:shd w:val="clear" w:color="auto" w:fill="auto"/>
            <w:noWrap/>
            <w:vAlign w:val="bottom"/>
            <w:hideMark/>
          </w:tcPr>
          <w:p w14:paraId="3EBCDB07"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4AA9F81A"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15E3CF86"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RINEHFA400T36H</w:t>
            </w:r>
          </w:p>
        </w:tc>
        <w:tc>
          <w:tcPr>
            <w:tcW w:w="4080" w:type="dxa"/>
            <w:tcBorders>
              <w:top w:val="nil"/>
              <w:left w:val="nil"/>
              <w:bottom w:val="single" w:sz="4" w:space="0" w:color="auto"/>
              <w:right w:val="single" w:sz="4" w:space="0" w:color="auto"/>
            </w:tcBorders>
            <w:shd w:val="clear" w:color="auto" w:fill="auto"/>
            <w:noWrap/>
            <w:vAlign w:val="bottom"/>
            <w:hideMark/>
          </w:tcPr>
          <w:p w14:paraId="5F9D0B0A"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HOTFLO - VITREOUS ENAMEL 3.6KW</w:t>
            </w:r>
          </w:p>
        </w:tc>
        <w:tc>
          <w:tcPr>
            <w:tcW w:w="2180" w:type="dxa"/>
            <w:tcBorders>
              <w:top w:val="nil"/>
              <w:left w:val="nil"/>
              <w:bottom w:val="single" w:sz="4" w:space="0" w:color="auto"/>
              <w:right w:val="single" w:sz="4" w:space="0" w:color="auto"/>
            </w:tcBorders>
            <w:shd w:val="clear" w:color="auto" w:fill="auto"/>
            <w:noWrap/>
            <w:vAlign w:val="bottom"/>
            <w:hideMark/>
          </w:tcPr>
          <w:p w14:paraId="26BD63CA"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57320FC4"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759FCE5D"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RINEHFA400T48</w:t>
            </w:r>
          </w:p>
        </w:tc>
        <w:tc>
          <w:tcPr>
            <w:tcW w:w="4080" w:type="dxa"/>
            <w:tcBorders>
              <w:top w:val="nil"/>
              <w:left w:val="nil"/>
              <w:bottom w:val="single" w:sz="4" w:space="0" w:color="auto"/>
              <w:right w:val="single" w:sz="4" w:space="0" w:color="auto"/>
            </w:tcBorders>
            <w:shd w:val="clear" w:color="auto" w:fill="auto"/>
            <w:noWrap/>
            <w:vAlign w:val="bottom"/>
            <w:hideMark/>
          </w:tcPr>
          <w:p w14:paraId="0EBCCC96"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400L 4.8KW T/E</w:t>
            </w:r>
          </w:p>
        </w:tc>
        <w:tc>
          <w:tcPr>
            <w:tcW w:w="2180" w:type="dxa"/>
            <w:tcBorders>
              <w:top w:val="nil"/>
              <w:left w:val="nil"/>
              <w:bottom w:val="single" w:sz="4" w:space="0" w:color="auto"/>
              <w:right w:val="single" w:sz="4" w:space="0" w:color="auto"/>
            </w:tcBorders>
            <w:shd w:val="clear" w:color="auto" w:fill="auto"/>
            <w:noWrap/>
            <w:vAlign w:val="bottom"/>
            <w:hideMark/>
          </w:tcPr>
          <w:p w14:paraId="7C014146"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13B1DEDC"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3693BD6D"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RINEHFA400T48H</w:t>
            </w:r>
          </w:p>
        </w:tc>
        <w:tc>
          <w:tcPr>
            <w:tcW w:w="4080" w:type="dxa"/>
            <w:tcBorders>
              <w:top w:val="nil"/>
              <w:left w:val="nil"/>
              <w:bottom w:val="single" w:sz="4" w:space="0" w:color="auto"/>
              <w:right w:val="single" w:sz="4" w:space="0" w:color="auto"/>
            </w:tcBorders>
            <w:shd w:val="clear" w:color="auto" w:fill="auto"/>
            <w:noWrap/>
            <w:vAlign w:val="bottom"/>
            <w:hideMark/>
          </w:tcPr>
          <w:p w14:paraId="5CD6D5AA"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ELECT 400LTR 4.8KW HARD</w:t>
            </w:r>
          </w:p>
        </w:tc>
        <w:tc>
          <w:tcPr>
            <w:tcW w:w="2180" w:type="dxa"/>
            <w:tcBorders>
              <w:top w:val="nil"/>
              <w:left w:val="nil"/>
              <w:bottom w:val="single" w:sz="4" w:space="0" w:color="auto"/>
              <w:right w:val="single" w:sz="4" w:space="0" w:color="auto"/>
            </w:tcBorders>
            <w:shd w:val="clear" w:color="auto" w:fill="auto"/>
            <w:noWrap/>
            <w:vAlign w:val="bottom"/>
            <w:hideMark/>
          </w:tcPr>
          <w:p w14:paraId="38CFB725"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34D96578"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29BF5E49"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RINGHF4135N</w:t>
            </w:r>
          </w:p>
        </w:tc>
        <w:tc>
          <w:tcPr>
            <w:tcW w:w="4080" w:type="dxa"/>
            <w:tcBorders>
              <w:top w:val="nil"/>
              <w:left w:val="nil"/>
              <w:bottom w:val="single" w:sz="4" w:space="0" w:color="auto"/>
              <w:right w:val="single" w:sz="4" w:space="0" w:color="auto"/>
            </w:tcBorders>
            <w:shd w:val="clear" w:color="auto" w:fill="auto"/>
            <w:noWrap/>
            <w:vAlign w:val="bottom"/>
            <w:hideMark/>
          </w:tcPr>
          <w:p w14:paraId="2D90F17C"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GAS STORAGE 135L NG</w:t>
            </w:r>
          </w:p>
        </w:tc>
        <w:tc>
          <w:tcPr>
            <w:tcW w:w="2180" w:type="dxa"/>
            <w:tcBorders>
              <w:top w:val="nil"/>
              <w:left w:val="nil"/>
              <w:bottom w:val="single" w:sz="4" w:space="0" w:color="auto"/>
              <w:right w:val="single" w:sz="4" w:space="0" w:color="auto"/>
            </w:tcBorders>
            <w:shd w:val="clear" w:color="auto" w:fill="auto"/>
            <w:noWrap/>
            <w:vAlign w:val="bottom"/>
            <w:hideMark/>
          </w:tcPr>
          <w:p w14:paraId="2C8CE928"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4848838C"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13168071"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RINGHF4135L</w:t>
            </w:r>
          </w:p>
        </w:tc>
        <w:tc>
          <w:tcPr>
            <w:tcW w:w="4080" w:type="dxa"/>
            <w:tcBorders>
              <w:top w:val="nil"/>
              <w:left w:val="nil"/>
              <w:bottom w:val="single" w:sz="4" w:space="0" w:color="auto"/>
              <w:right w:val="single" w:sz="4" w:space="0" w:color="auto"/>
            </w:tcBorders>
            <w:shd w:val="clear" w:color="auto" w:fill="auto"/>
            <w:noWrap/>
            <w:vAlign w:val="bottom"/>
            <w:hideMark/>
          </w:tcPr>
          <w:p w14:paraId="614A2C57"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RINNAI HOTFLO 135 LPG</w:t>
            </w:r>
          </w:p>
        </w:tc>
        <w:tc>
          <w:tcPr>
            <w:tcW w:w="2180" w:type="dxa"/>
            <w:tcBorders>
              <w:top w:val="nil"/>
              <w:left w:val="nil"/>
              <w:bottom w:val="single" w:sz="4" w:space="0" w:color="auto"/>
              <w:right w:val="single" w:sz="4" w:space="0" w:color="auto"/>
            </w:tcBorders>
            <w:shd w:val="clear" w:color="auto" w:fill="auto"/>
            <w:noWrap/>
            <w:vAlign w:val="bottom"/>
            <w:hideMark/>
          </w:tcPr>
          <w:p w14:paraId="7593F5C5"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67DF6BAA"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20EB6ACD"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RINGHF4135NH</w:t>
            </w:r>
          </w:p>
        </w:tc>
        <w:tc>
          <w:tcPr>
            <w:tcW w:w="4080" w:type="dxa"/>
            <w:tcBorders>
              <w:top w:val="nil"/>
              <w:left w:val="nil"/>
              <w:bottom w:val="single" w:sz="4" w:space="0" w:color="auto"/>
              <w:right w:val="single" w:sz="4" w:space="0" w:color="auto"/>
            </w:tcBorders>
            <w:shd w:val="clear" w:color="auto" w:fill="auto"/>
            <w:noWrap/>
            <w:vAlign w:val="bottom"/>
            <w:hideMark/>
          </w:tcPr>
          <w:p w14:paraId="026D0541"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GAS STORAGE 135L NG HARD</w:t>
            </w:r>
          </w:p>
        </w:tc>
        <w:tc>
          <w:tcPr>
            <w:tcW w:w="2180" w:type="dxa"/>
            <w:tcBorders>
              <w:top w:val="nil"/>
              <w:left w:val="nil"/>
              <w:bottom w:val="single" w:sz="4" w:space="0" w:color="auto"/>
              <w:right w:val="single" w:sz="4" w:space="0" w:color="auto"/>
            </w:tcBorders>
            <w:shd w:val="clear" w:color="auto" w:fill="auto"/>
            <w:noWrap/>
            <w:vAlign w:val="bottom"/>
            <w:hideMark/>
          </w:tcPr>
          <w:p w14:paraId="2B6F4CBB"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27C45ECD"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01323F6A"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RINGHF4135LH</w:t>
            </w:r>
          </w:p>
        </w:tc>
        <w:tc>
          <w:tcPr>
            <w:tcW w:w="4080" w:type="dxa"/>
            <w:tcBorders>
              <w:top w:val="nil"/>
              <w:left w:val="nil"/>
              <w:bottom w:val="single" w:sz="4" w:space="0" w:color="auto"/>
              <w:right w:val="single" w:sz="4" w:space="0" w:color="auto"/>
            </w:tcBorders>
            <w:shd w:val="clear" w:color="auto" w:fill="auto"/>
            <w:noWrap/>
            <w:vAlign w:val="bottom"/>
            <w:hideMark/>
          </w:tcPr>
          <w:p w14:paraId="7FB77323"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GAS STORAGE 135L LPG HARD</w:t>
            </w:r>
          </w:p>
        </w:tc>
        <w:tc>
          <w:tcPr>
            <w:tcW w:w="2180" w:type="dxa"/>
            <w:tcBorders>
              <w:top w:val="nil"/>
              <w:left w:val="nil"/>
              <w:bottom w:val="single" w:sz="4" w:space="0" w:color="auto"/>
              <w:right w:val="single" w:sz="4" w:space="0" w:color="auto"/>
            </w:tcBorders>
            <w:shd w:val="clear" w:color="auto" w:fill="auto"/>
            <w:noWrap/>
            <w:vAlign w:val="bottom"/>
            <w:hideMark/>
          </w:tcPr>
          <w:p w14:paraId="3BC8F74F"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5E659BA2"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3375B4CB"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RINGHF4170N</w:t>
            </w:r>
          </w:p>
        </w:tc>
        <w:tc>
          <w:tcPr>
            <w:tcW w:w="4080" w:type="dxa"/>
            <w:tcBorders>
              <w:top w:val="nil"/>
              <w:left w:val="nil"/>
              <w:bottom w:val="single" w:sz="4" w:space="0" w:color="auto"/>
              <w:right w:val="single" w:sz="4" w:space="0" w:color="auto"/>
            </w:tcBorders>
            <w:shd w:val="clear" w:color="auto" w:fill="auto"/>
            <w:noWrap/>
            <w:vAlign w:val="bottom"/>
            <w:hideMark/>
          </w:tcPr>
          <w:p w14:paraId="45A58CD0"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GAS STORAGE 170L NG</w:t>
            </w:r>
          </w:p>
        </w:tc>
        <w:tc>
          <w:tcPr>
            <w:tcW w:w="2180" w:type="dxa"/>
            <w:tcBorders>
              <w:top w:val="nil"/>
              <w:left w:val="nil"/>
              <w:bottom w:val="single" w:sz="4" w:space="0" w:color="auto"/>
              <w:right w:val="single" w:sz="4" w:space="0" w:color="auto"/>
            </w:tcBorders>
            <w:shd w:val="clear" w:color="auto" w:fill="auto"/>
            <w:noWrap/>
            <w:vAlign w:val="bottom"/>
            <w:hideMark/>
          </w:tcPr>
          <w:p w14:paraId="7B17E2D2"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19E48CCA"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7B106DBD"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RINGHF4170L</w:t>
            </w:r>
          </w:p>
        </w:tc>
        <w:tc>
          <w:tcPr>
            <w:tcW w:w="4080" w:type="dxa"/>
            <w:tcBorders>
              <w:top w:val="nil"/>
              <w:left w:val="nil"/>
              <w:bottom w:val="single" w:sz="4" w:space="0" w:color="auto"/>
              <w:right w:val="single" w:sz="4" w:space="0" w:color="auto"/>
            </w:tcBorders>
            <w:shd w:val="clear" w:color="auto" w:fill="auto"/>
            <w:noWrap/>
            <w:vAlign w:val="bottom"/>
            <w:hideMark/>
          </w:tcPr>
          <w:p w14:paraId="404EEE56"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GAS STORAGE 170L LPG</w:t>
            </w:r>
          </w:p>
        </w:tc>
        <w:tc>
          <w:tcPr>
            <w:tcW w:w="2180" w:type="dxa"/>
            <w:tcBorders>
              <w:top w:val="nil"/>
              <w:left w:val="nil"/>
              <w:bottom w:val="single" w:sz="4" w:space="0" w:color="auto"/>
              <w:right w:val="single" w:sz="4" w:space="0" w:color="auto"/>
            </w:tcBorders>
            <w:shd w:val="clear" w:color="auto" w:fill="auto"/>
            <w:noWrap/>
            <w:vAlign w:val="bottom"/>
            <w:hideMark/>
          </w:tcPr>
          <w:p w14:paraId="2F1A2AB1"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16A965ED"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6FF9D59B"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RINGHF4170NH</w:t>
            </w:r>
          </w:p>
        </w:tc>
        <w:tc>
          <w:tcPr>
            <w:tcW w:w="4080" w:type="dxa"/>
            <w:tcBorders>
              <w:top w:val="nil"/>
              <w:left w:val="nil"/>
              <w:bottom w:val="single" w:sz="4" w:space="0" w:color="auto"/>
              <w:right w:val="single" w:sz="4" w:space="0" w:color="auto"/>
            </w:tcBorders>
            <w:shd w:val="clear" w:color="auto" w:fill="auto"/>
            <w:noWrap/>
            <w:vAlign w:val="bottom"/>
            <w:hideMark/>
          </w:tcPr>
          <w:p w14:paraId="5E848C4D"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GAS STORAGE 170L NG HARD</w:t>
            </w:r>
          </w:p>
        </w:tc>
        <w:tc>
          <w:tcPr>
            <w:tcW w:w="2180" w:type="dxa"/>
            <w:tcBorders>
              <w:top w:val="nil"/>
              <w:left w:val="nil"/>
              <w:bottom w:val="single" w:sz="4" w:space="0" w:color="auto"/>
              <w:right w:val="single" w:sz="4" w:space="0" w:color="auto"/>
            </w:tcBorders>
            <w:shd w:val="clear" w:color="auto" w:fill="auto"/>
            <w:noWrap/>
            <w:vAlign w:val="bottom"/>
            <w:hideMark/>
          </w:tcPr>
          <w:p w14:paraId="1E073C84"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3ABB48AF"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7BB803FE"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RINGHF4170LH</w:t>
            </w:r>
          </w:p>
        </w:tc>
        <w:tc>
          <w:tcPr>
            <w:tcW w:w="4080" w:type="dxa"/>
            <w:tcBorders>
              <w:top w:val="nil"/>
              <w:left w:val="nil"/>
              <w:bottom w:val="single" w:sz="4" w:space="0" w:color="auto"/>
              <w:right w:val="single" w:sz="4" w:space="0" w:color="auto"/>
            </w:tcBorders>
            <w:shd w:val="clear" w:color="auto" w:fill="auto"/>
            <w:noWrap/>
            <w:vAlign w:val="bottom"/>
            <w:hideMark/>
          </w:tcPr>
          <w:p w14:paraId="5D7E31BD"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GAS STORAGE 170L LPG HARD</w:t>
            </w:r>
          </w:p>
        </w:tc>
        <w:tc>
          <w:tcPr>
            <w:tcW w:w="2180" w:type="dxa"/>
            <w:tcBorders>
              <w:top w:val="nil"/>
              <w:left w:val="nil"/>
              <w:bottom w:val="single" w:sz="4" w:space="0" w:color="auto"/>
              <w:right w:val="single" w:sz="4" w:space="0" w:color="auto"/>
            </w:tcBorders>
            <w:shd w:val="clear" w:color="auto" w:fill="auto"/>
            <w:noWrap/>
            <w:vAlign w:val="bottom"/>
            <w:hideMark/>
          </w:tcPr>
          <w:p w14:paraId="4D471346"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2</w:t>
            </w:r>
          </w:p>
        </w:tc>
      </w:tr>
      <w:tr w:rsidR="00973524" w:rsidRPr="00682298" w14:paraId="65B4D851"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3DE03CC3"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RINEHPA250VMA</w:t>
            </w:r>
          </w:p>
        </w:tc>
        <w:tc>
          <w:tcPr>
            <w:tcW w:w="4080" w:type="dxa"/>
            <w:tcBorders>
              <w:top w:val="nil"/>
              <w:left w:val="nil"/>
              <w:bottom w:val="single" w:sz="4" w:space="0" w:color="auto"/>
              <w:right w:val="single" w:sz="4" w:space="0" w:color="auto"/>
            </w:tcBorders>
            <w:shd w:val="clear" w:color="auto" w:fill="auto"/>
            <w:noWrap/>
            <w:vAlign w:val="bottom"/>
            <w:hideMark/>
          </w:tcPr>
          <w:p w14:paraId="5E87E0DA"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HEAT PUMP RINNAI ENVIROFLO 250L</w:t>
            </w:r>
          </w:p>
        </w:tc>
        <w:tc>
          <w:tcPr>
            <w:tcW w:w="2180" w:type="dxa"/>
            <w:tcBorders>
              <w:top w:val="nil"/>
              <w:left w:val="nil"/>
              <w:bottom w:val="single" w:sz="4" w:space="0" w:color="auto"/>
              <w:right w:val="single" w:sz="4" w:space="0" w:color="auto"/>
            </w:tcBorders>
            <w:shd w:val="clear" w:color="auto" w:fill="auto"/>
            <w:noWrap/>
            <w:vAlign w:val="bottom"/>
            <w:hideMark/>
          </w:tcPr>
          <w:p w14:paraId="1DC9E722"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4</w:t>
            </w:r>
          </w:p>
        </w:tc>
      </w:tr>
      <w:tr w:rsidR="00973524" w:rsidRPr="00682298" w14:paraId="15C4EBB8"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65DB9AE0"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RINEHPA250VMAH</w:t>
            </w:r>
          </w:p>
        </w:tc>
        <w:tc>
          <w:tcPr>
            <w:tcW w:w="4080" w:type="dxa"/>
            <w:tcBorders>
              <w:top w:val="nil"/>
              <w:left w:val="nil"/>
              <w:bottom w:val="single" w:sz="4" w:space="0" w:color="auto"/>
              <w:right w:val="single" w:sz="4" w:space="0" w:color="auto"/>
            </w:tcBorders>
            <w:shd w:val="clear" w:color="auto" w:fill="auto"/>
            <w:noWrap/>
            <w:vAlign w:val="bottom"/>
            <w:hideMark/>
          </w:tcPr>
          <w:p w14:paraId="34D18274"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ELEC HEAT PUMP 250L VE MID HW</w:t>
            </w:r>
          </w:p>
        </w:tc>
        <w:tc>
          <w:tcPr>
            <w:tcW w:w="2180" w:type="dxa"/>
            <w:tcBorders>
              <w:top w:val="nil"/>
              <w:left w:val="nil"/>
              <w:bottom w:val="single" w:sz="4" w:space="0" w:color="auto"/>
              <w:right w:val="single" w:sz="4" w:space="0" w:color="auto"/>
            </w:tcBorders>
            <w:shd w:val="clear" w:color="auto" w:fill="auto"/>
            <w:noWrap/>
            <w:vAlign w:val="bottom"/>
            <w:hideMark/>
          </w:tcPr>
          <w:p w14:paraId="64867860"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4</w:t>
            </w:r>
          </w:p>
        </w:tc>
      </w:tr>
      <w:tr w:rsidR="00973524" w:rsidRPr="00682298" w14:paraId="24DDDF62"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3E93BA73"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RINEHPA315VMA</w:t>
            </w:r>
          </w:p>
        </w:tc>
        <w:tc>
          <w:tcPr>
            <w:tcW w:w="4080" w:type="dxa"/>
            <w:tcBorders>
              <w:top w:val="nil"/>
              <w:left w:val="nil"/>
              <w:bottom w:val="single" w:sz="4" w:space="0" w:color="auto"/>
              <w:right w:val="single" w:sz="4" w:space="0" w:color="auto"/>
            </w:tcBorders>
            <w:shd w:val="clear" w:color="auto" w:fill="auto"/>
            <w:noWrap/>
            <w:vAlign w:val="bottom"/>
            <w:hideMark/>
          </w:tcPr>
          <w:p w14:paraId="4464A7FE"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HEAT PUMP RINNAI ENVIROFLO 315L</w:t>
            </w:r>
          </w:p>
        </w:tc>
        <w:tc>
          <w:tcPr>
            <w:tcW w:w="2180" w:type="dxa"/>
            <w:tcBorders>
              <w:top w:val="nil"/>
              <w:left w:val="nil"/>
              <w:bottom w:val="single" w:sz="4" w:space="0" w:color="auto"/>
              <w:right w:val="single" w:sz="4" w:space="0" w:color="auto"/>
            </w:tcBorders>
            <w:shd w:val="clear" w:color="auto" w:fill="auto"/>
            <w:noWrap/>
            <w:vAlign w:val="bottom"/>
            <w:hideMark/>
          </w:tcPr>
          <w:p w14:paraId="648D896C"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4</w:t>
            </w:r>
          </w:p>
        </w:tc>
      </w:tr>
      <w:tr w:rsidR="00973524" w:rsidRPr="00682298" w14:paraId="06558774"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6ECF82B3"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RINEHPA315VMAH</w:t>
            </w:r>
          </w:p>
        </w:tc>
        <w:tc>
          <w:tcPr>
            <w:tcW w:w="4080" w:type="dxa"/>
            <w:tcBorders>
              <w:top w:val="nil"/>
              <w:left w:val="nil"/>
              <w:bottom w:val="single" w:sz="4" w:space="0" w:color="auto"/>
              <w:right w:val="single" w:sz="4" w:space="0" w:color="auto"/>
            </w:tcBorders>
            <w:shd w:val="clear" w:color="auto" w:fill="auto"/>
            <w:noWrap/>
            <w:vAlign w:val="bottom"/>
            <w:hideMark/>
          </w:tcPr>
          <w:p w14:paraId="29D5ED89"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ELEC HEAT PUMP 315L VE MID HW</w:t>
            </w:r>
          </w:p>
        </w:tc>
        <w:tc>
          <w:tcPr>
            <w:tcW w:w="2180" w:type="dxa"/>
            <w:tcBorders>
              <w:top w:val="nil"/>
              <w:left w:val="nil"/>
              <w:bottom w:val="single" w:sz="4" w:space="0" w:color="auto"/>
              <w:right w:val="single" w:sz="4" w:space="0" w:color="auto"/>
            </w:tcBorders>
            <w:shd w:val="clear" w:color="auto" w:fill="auto"/>
            <w:noWrap/>
            <w:vAlign w:val="bottom"/>
            <w:hideMark/>
          </w:tcPr>
          <w:p w14:paraId="0F0678D0"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4</w:t>
            </w:r>
          </w:p>
        </w:tc>
      </w:tr>
      <w:tr w:rsidR="00973524" w:rsidRPr="00682298" w14:paraId="30D7C1AC"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1A3A0FFC"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RINEHPT180VM</w:t>
            </w:r>
          </w:p>
        </w:tc>
        <w:tc>
          <w:tcPr>
            <w:tcW w:w="4080" w:type="dxa"/>
            <w:tcBorders>
              <w:top w:val="nil"/>
              <w:left w:val="nil"/>
              <w:bottom w:val="single" w:sz="4" w:space="0" w:color="auto"/>
              <w:right w:val="single" w:sz="4" w:space="0" w:color="auto"/>
            </w:tcBorders>
            <w:shd w:val="clear" w:color="auto" w:fill="auto"/>
            <w:noWrap/>
            <w:vAlign w:val="bottom"/>
            <w:hideMark/>
          </w:tcPr>
          <w:p w14:paraId="4083FBC8"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ELEC HEAT PUMP T 180L VE MID</w:t>
            </w:r>
          </w:p>
        </w:tc>
        <w:tc>
          <w:tcPr>
            <w:tcW w:w="2180" w:type="dxa"/>
            <w:tcBorders>
              <w:top w:val="nil"/>
              <w:left w:val="nil"/>
              <w:bottom w:val="single" w:sz="4" w:space="0" w:color="auto"/>
              <w:right w:val="single" w:sz="4" w:space="0" w:color="auto"/>
            </w:tcBorders>
            <w:shd w:val="clear" w:color="auto" w:fill="auto"/>
            <w:noWrap/>
            <w:vAlign w:val="bottom"/>
            <w:hideMark/>
          </w:tcPr>
          <w:p w14:paraId="225EFB34"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4</w:t>
            </w:r>
          </w:p>
        </w:tc>
      </w:tr>
      <w:tr w:rsidR="00973524" w:rsidRPr="00682298" w14:paraId="762DA76F"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602DBDC5"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RINEHPS215VM</w:t>
            </w:r>
          </w:p>
        </w:tc>
        <w:tc>
          <w:tcPr>
            <w:tcW w:w="4080" w:type="dxa"/>
            <w:tcBorders>
              <w:top w:val="nil"/>
              <w:left w:val="nil"/>
              <w:bottom w:val="single" w:sz="4" w:space="0" w:color="auto"/>
              <w:right w:val="single" w:sz="4" w:space="0" w:color="auto"/>
            </w:tcBorders>
            <w:shd w:val="clear" w:color="auto" w:fill="auto"/>
            <w:noWrap/>
            <w:vAlign w:val="bottom"/>
            <w:hideMark/>
          </w:tcPr>
          <w:p w14:paraId="55D62A0C"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ELEC HEAT PUMP S 215L VE MID</w:t>
            </w:r>
          </w:p>
        </w:tc>
        <w:tc>
          <w:tcPr>
            <w:tcW w:w="2180" w:type="dxa"/>
            <w:tcBorders>
              <w:top w:val="nil"/>
              <w:left w:val="nil"/>
              <w:bottom w:val="single" w:sz="4" w:space="0" w:color="auto"/>
              <w:right w:val="single" w:sz="4" w:space="0" w:color="auto"/>
            </w:tcBorders>
            <w:shd w:val="clear" w:color="auto" w:fill="auto"/>
            <w:noWrap/>
            <w:vAlign w:val="bottom"/>
            <w:hideMark/>
          </w:tcPr>
          <w:p w14:paraId="1417F564"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4</w:t>
            </w:r>
          </w:p>
        </w:tc>
      </w:tr>
      <w:tr w:rsidR="00973524" w:rsidRPr="00682298" w14:paraId="0041C9A6"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507D50AC"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RINSS330H2B-24-CY</w:t>
            </w:r>
          </w:p>
        </w:tc>
        <w:tc>
          <w:tcPr>
            <w:tcW w:w="4080" w:type="dxa"/>
            <w:tcBorders>
              <w:top w:val="nil"/>
              <w:left w:val="nil"/>
              <w:bottom w:val="single" w:sz="4" w:space="0" w:color="auto"/>
              <w:right w:val="single" w:sz="4" w:space="0" w:color="auto"/>
            </w:tcBorders>
            <w:shd w:val="clear" w:color="auto" w:fill="auto"/>
            <w:noWrap/>
            <w:vAlign w:val="bottom"/>
            <w:hideMark/>
          </w:tcPr>
          <w:p w14:paraId="728CC05B"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HWS RINNAI SOLAR PRESTIGE CC 2P 330L</w:t>
            </w:r>
          </w:p>
        </w:tc>
        <w:tc>
          <w:tcPr>
            <w:tcW w:w="2180" w:type="dxa"/>
            <w:tcBorders>
              <w:top w:val="nil"/>
              <w:left w:val="nil"/>
              <w:bottom w:val="single" w:sz="4" w:space="0" w:color="auto"/>
              <w:right w:val="single" w:sz="4" w:space="0" w:color="auto"/>
            </w:tcBorders>
            <w:shd w:val="clear" w:color="auto" w:fill="auto"/>
            <w:noWrap/>
            <w:vAlign w:val="bottom"/>
            <w:hideMark/>
          </w:tcPr>
          <w:p w14:paraId="1CBC5627"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4</w:t>
            </w:r>
          </w:p>
        </w:tc>
      </w:tr>
      <w:tr w:rsidR="00973524" w:rsidRPr="00682298" w14:paraId="4F761872"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76E1909C"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RINEHPA300VM</w:t>
            </w:r>
          </w:p>
        </w:tc>
        <w:tc>
          <w:tcPr>
            <w:tcW w:w="4080" w:type="dxa"/>
            <w:tcBorders>
              <w:top w:val="nil"/>
              <w:left w:val="nil"/>
              <w:bottom w:val="single" w:sz="4" w:space="0" w:color="auto"/>
              <w:right w:val="single" w:sz="4" w:space="0" w:color="auto"/>
            </w:tcBorders>
            <w:shd w:val="clear" w:color="auto" w:fill="auto"/>
            <w:noWrap/>
            <w:vAlign w:val="bottom"/>
            <w:hideMark/>
          </w:tcPr>
          <w:p w14:paraId="4675B06D"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 xml:space="preserve">Enviroflo - 300L Vitreous Enamel with element </w:t>
            </w:r>
          </w:p>
        </w:tc>
        <w:tc>
          <w:tcPr>
            <w:tcW w:w="2180" w:type="dxa"/>
            <w:tcBorders>
              <w:top w:val="nil"/>
              <w:left w:val="nil"/>
              <w:bottom w:val="single" w:sz="4" w:space="0" w:color="auto"/>
              <w:right w:val="single" w:sz="4" w:space="0" w:color="auto"/>
            </w:tcBorders>
            <w:shd w:val="clear" w:color="auto" w:fill="auto"/>
            <w:noWrap/>
            <w:vAlign w:val="bottom"/>
            <w:hideMark/>
          </w:tcPr>
          <w:p w14:paraId="2BFE2249"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4</w:t>
            </w:r>
          </w:p>
        </w:tc>
      </w:tr>
      <w:tr w:rsidR="00973524" w:rsidRPr="00682298" w14:paraId="4403499A"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0094A3A9"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RINEHPA300VMH</w:t>
            </w:r>
          </w:p>
        </w:tc>
        <w:tc>
          <w:tcPr>
            <w:tcW w:w="4080" w:type="dxa"/>
            <w:tcBorders>
              <w:top w:val="nil"/>
              <w:left w:val="nil"/>
              <w:bottom w:val="single" w:sz="4" w:space="0" w:color="auto"/>
              <w:right w:val="single" w:sz="4" w:space="0" w:color="auto"/>
            </w:tcBorders>
            <w:shd w:val="clear" w:color="auto" w:fill="auto"/>
            <w:noWrap/>
            <w:vAlign w:val="bottom"/>
            <w:hideMark/>
          </w:tcPr>
          <w:p w14:paraId="6157407E"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 xml:space="preserve">Enviroflo - 300L Vitreous Enamel with element </w:t>
            </w:r>
          </w:p>
        </w:tc>
        <w:tc>
          <w:tcPr>
            <w:tcW w:w="2180" w:type="dxa"/>
            <w:tcBorders>
              <w:top w:val="nil"/>
              <w:left w:val="nil"/>
              <w:bottom w:val="single" w:sz="4" w:space="0" w:color="auto"/>
              <w:right w:val="single" w:sz="4" w:space="0" w:color="auto"/>
            </w:tcBorders>
            <w:shd w:val="clear" w:color="auto" w:fill="auto"/>
            <w:noWrap/>
            <w:vAlign w:val="bottom"/>
            <w:hideMark/>
          </w:tcPr>
          <w:p w14:paraId="6B520128"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4</w:t>
            </w:r>
          </w:p>
        </w:tc>
      </w:tr>
      <w:tr w:rsidR="00973524" w:rsidRPr="00682298" w14:paraId="35BB9017"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4D2B6C57"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RINEHPA340VM</w:t>
            </w:r>
          </w:p>
        </w:tc>
        <w:tc>
          <w:tcPr>
            <w:tcW w:w="4080" w:type="dxa"/>
            <w:tcBorders>
              <w:top w:val="nil"/>
              <w:left w:val="nil"/>
              <w:bottom w:val="single" w:sz="4" w:space="0" w:color="auto"/>
              <w:right w:val="single" w:sz="4" w:space="0" w:color="auto"/>
            </w:tcBorders>
            <w:shd w:val="clear" w:color="auto" w:fill="auto"/>
            <w:noWrap/>
            <w:vAlign w:val="bottom"/>
            <w:hideMark/>
          </w:tcPr>
          <w:p w14:paraId="15E825D1"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 xml:space="preserve">Enviroflo - 340L Vitreous Enamel with element </w:t>
            </w:r>
          </w:p>
        </w:tc>
        <w:tc>
          <w:tcPr>
            <w:tcW w:w="2180" w:type="dxa"/>
            <w:tcBorders>
              <w:top w:val="nil"/>
              <w:left w:val="nil"/>
              <w:bottom w:val="single" w:sz="4" w:space="0" w:color="auto"/>
              <w:right w:val="single" w:sz="4" w:space="0" w:color="auto"/>
            </w:tcBorders>
            <w:shd w:val="clear" w:color="auto" w:fill="auto"/>
            <w:noWrap/>
            <w:vAlign w:val="bottom"/>
            <w:hideMark/>
          </w:tcPr>
          <w:p w14:paraId="05FF7F19"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4</w:t>
            </w:r>
          </w:p>
        </w:tc>
      </w:tr>
      <w:tr w:rsidR="00973524" w:rsidRPr="00682298" w14:paraId="75288794"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77938A0F"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RINEHPA340VMH</w:t>
            </w:r>
          </w:p>
        </w:tc>
        <w:tc>
          <w:tcPr>
            <w:tcW w:w="4080" w:type="dxa"/>
            <w:tcBorders>
              <w:top w:val="nil"/>
              <w:left w:val="nil"/>
              <w:bottom w:val="single" w:sz="4" w:space="0" w:color="auto"/>
              <w:right w:val="single" w:sz="4" w:space="0" w:color="auto"/>
            </w:tcBorders>
            <w:shd w:val="clear" w:color="auto" w:fill="auto"/>
            <w:noWrap/>
            <w:vAlign w:val="bottom"/>
            <w:hideMark/>
          </w:tcPr>
          <w:p w14:paraId="72245B21"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 xml:space="preserve">Enviroflo - 340L Vitreous Enamel with element </w:t>
            </w:r>
          </w:p>
        </w:tc>
        <w:tc>
          <w:tcPr>
            <w:tcW w:w="2180" w:type="dxa"/>
            <w:tcBorders>
              <w:top w:val="nil"/>
              <w:left w:val="nil"/>
              <w:bottom w:val="single" w:sz="4" w:space="0" w:color="auto"/>
              <w:right w:val="single" w:sz="4" w:space="0" w:color="auto"/>
            </w:tcBorders>
            <w:shd w:val="clear" w:color="auto" w:fill="auto"/>
            <w:noWrap/>
            <w:vAlign w:val="bottom"/>
            <w:hideMark/>
          </w:tcPr>
          <w:p w14:paraId="77C90097"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4</w:t>
            </w:r>
          </w:p>
        </w:tc>
      </w:tr>
      <w:tr w:rsidR="00973524" w:rsidRPr="00682298" w14:paraId="54A18594"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2EE63A2B"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RINEHPG215VM</w:t>
            </w:r>
          </w:p>
        </w:tc>
        <w:tc>
          <w:tcPr>
            <w:tcW w:w="4080" w:type="dxa"/>
            <w:tcBorders>
              <w:top w:val="nil"/>
              <w:left w:val="nil"/>
              <w:bottom w:val="single" w:sz="4" w:space="0" w:color="auto"/>
              <w:right w:val="single" w:sz="4" w:space="0" w:color="auto"/>
            </w:tcBorders>
            <w:shd w:val="clear" w:color="auto" w:fill="auto"/>
            <w:noWrap/>
            <w:vAlign w:val="bottom"/>
            <w:hideMark/>
          </w:tcPr>
          <w:p w14:paraId="515251C5"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 xml:space="preserve">Enviroflo - 215L Vitreous Enamel with element </w:t>
            </w:r>
          </w:p>
        </w:tc>
        <w:tc>
          <w:tcPr>
            <w:tcW w:w="2180" w:type="dxa"/>
            <w:tcBorders>
              <w:top w:val="nil"/>
              <w:left w:val="nil"/>
              <w:bottom w:val="single" w:sz="4" w:space="0" w:color="auto"/>
              <w:right w:val="single" w:sz="4" w:space="0" w:color="auto"/>
            </w:tcBorders>
            <w:shd w:val="clear" w:color="auto" w:fill="auto"/>
            <w:noWrap/>
            <w:vAlign w:val="bottom"/>
            <w:hideMark/>
          </w:tcPr>
          <w:p w14:paraId="5E17DDB6"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4</w:t>
            </w:r>
          </w:p>
        </w:tc>
      </w:tr>
      <w:tr w:rsidR="00973524" w:rsidRPr="00682298" w14:paraId="1E76F0AD"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538E5F46"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RINEHPG280VM</w:t>
            </w:r>
          </w:p>
        </w:tc>
        <w:tc>
          <w:tcPr>
            <w:tcW w:w="4080" w:type="dxa"/>
            <w:tcBorders>
              <w:top w:val="nil"/>
              <w:left w:val="nil"/>
              <w:bottom w:val="single" w:sz="4" w:space="0" w:color="auto"/>
              <w:right w:val="single" w:sz="4" w:space="0" w:color="auto"/>
            </w:tcBorders>
            <w:shd w:val="clear" w:color="auto" w:fill="auto"/>
            <w:noWrap/>
            <w:vAlign w:val="bottom"/>
            <w:hideMark/>
          </w:tcPr>
          <w:p w14:paraId="17E9D879"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 xml:space="preserve">Enviroflo - 280L Vitreous Enamel with element </w:t>
            </w:r>
          </w:p>
        </w:tc>
        <w:tc>
          <w:tcPr>
            <w:tcW w:w="2180" w:type="dxa"/>
            <w:tcBorders>
              <w:top w:val="nil"/>
              <w:left w:val="nil"/>
              <w:bottom w:val="single" w:sz="4" w:space="0" w:color="auto"/>
              <w:right w:val="single" w:sz="4" w:space="0" w:color="auto"/>
            </w:tcBorders>
            <w:shd w:val="clear" w:color="auto" w:fill="auto"/>
            <w:noWrap/>
            <w:vAlign w:val="bottom"/>
            <w:hideMark/>
          </w:tcPr>
          <w:p w14:paraId="01225DD9"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4</w:t>
            </w:r>
          </w:p>
        </w:tc>
      </w:tr>
      <w:tr w:rsidR="00973524" w:rsidRPr="00682298" w14:paraId="7A22536D" w14:textId="77777777" w:rsidTr="003B2AF4">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53FBE215"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RINEHPG300VM</w:t>
            </w:r>
          </w:p>
        </w:tc>
        <w:tc>
          <w:tcPr>
            <w:tcW w:w="4080" w:type="dxa"/>
            <w:tcBorders>
              <w:top w:val="nil"/>
              <w:left w:val="nil"/>
              <w:bottom w:val="single" w:sz="4" w:space="0" w:color="auto"/>
              <w:right w:val="single" w:sz="4" w:space="0" w:color="auto"/>
            </w:tcBorders>
            <w:shd w:val="clear" w:color="auto" w:fill="auto"/>
            <w:noWrap/>
            <w:vAlign w:val="bottom"/>
            <w:hideMark/>
          </w:tcPr>
          <w:p w14:paraId="011D1EAE" w14:textId="77777777" w:rsidR="00973524" w:rsidRPr="00682298" w:rsidRDefault="00973524" w:rsidP="003B2AF4">
            <w:pPr>
              <w:spacing w:after="0" w:line="240" w:lineRule="auto"/>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 xml:space="preserve">Enviroflo - 300L Vitreous Enamel with element </w:t>
            </w:r>
          </w:p>
        </w:tc>
        <w:tc>
          <w:tcPr>
            <w:tcW w:w="2180" w:type="dxa"/>
            <w:tcBorders>
              <w:top w:val="nil"/>
              <w:left w:val="nil"/>
              <w:bottom w:val="single" w:sz="4" w:space="0" w:color="auto"/>
              <w:right w:val="single" w:sz="4" w:space="0" w:color="auto"/>
            </w:tcBorders>
            <w:shd w:val="clear" w:color="auto" w:fill="auto"/>
            <w:noWrap/>
            <w:vAlign w:val="bottom"/>
            <w:hideMark/>
          </w:tcPr>
          <w:p w14:paraId="552EA950" w14:textId="77777777" w:rsidR="00973524" w:rsidRPr="00682298" w:rsidRDefault="00973524" w:rsidP="003B2AF4">
            <w:pPr>
              <w:spacing w:after="0" w:line="240" w:lineRule="auto"/>
              <w:jc w:val="center"/>
              <w:rPr>
                <w:rFonts w:ascii="Calibri" w:eastAsia="Times New Roman" w:hAnsi="Calibri" w:cs="Calibri"/>
                <w:color w:val="000000"/>
                <w:sz w:val="20"/>
                <w:szCs w:val="20"/>
                <w:lang w:eastAsia="en-AU"/>
              </w:rPr>
            </w:pPr>
            <w:r w:rsidRPr="00682298">
              <w:rPr>
                <w:rFonts w:ascii="Calibri" w:eastAsia="Times New Roman" w:hAnsi="Calibri" w:cs="Calibri"/>
                <w:color w:val="000000"/>
                <w:sz w:val="20"/>
                <w:szCs w:val="20"/>
                <w:lang w:eastAsia="en-AU"/>
              </w:rPr>
              <w:t>4</w:t>
            </w:r>
          </w:p>
        </w:tc>
      </w:tr>
    </w:tbl>
    <w:p w14:paraId="0E188FF3" w14:textId="77777777" w:rsidR="00D1699D" w:rsidRDefault="00D1699D"/>
    <w:sectPr w:rsidR="00D1699D" w:rsidSect="002A21FD">
      <w:footerReference w:type="default" r:id="rId10"/>
      <w:pgSz w:w="11906" w:h="16838"/>
      <w:pgMar w:top="720" w:right="720" w:bottom="70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2502A" w14:textId="77777777" w:rsidR="00B57977" w:rsidRDefault="00B57977">
      <w:pPr>
        <w:spacing w:after="0" w:line="240" w:lineRule="auto"/>
      </w:pPr>
      <w:r>
        <w:separator/>
      </w:r>
    </w:p>
  </w:endnote>
  <w:endnote w:type="continuationSeparator" w:id="0">
    <w:p w14:paraId="43D58F8D" w14:textId="77777777" w:rsidR="00B57977" w:rsidRDefault="00B57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D0FE3" w14:textId="77777777" w:rsidR="00B57977" w:rsidRDefault="00B57977">
    <w:pPr>
      <w:pStyle w:val="BodyText"/>
      <w:spacing w:line="14" w:lineRule="auto"/>
    </w:pPr>
    <w:r>
      <w:rPr>
        <w:noProof/>
        <w:lang w:bidi="ar-SA"/>
      </w:rPr>
      <mc:AlternateContent>
        <mc:Choice Requires="wps">
          <w:drawing>
            <wp:anchor distT="0" distB="0" distL="114300" distR="114300" simplePos="0" relativeHeight="251659264" behindDoc="1" locked="0" layoutInCell="1" allowOverlap="1" wp14:anchorId="4DAF519B" wp14:editId="59DA94B4">
              <wp:simplePos x="0" y="0"/>
              <wp:positionH relativeFrom="page">
                <wp:posOffset>6295390</wp:posOffset>
              </wp:positionH>
              <wp:positionV relativeFrom="page">
                <wp:posOffset>10061575</wp:posOffset>
              </wp:positionV>
              <wp:extent cx="161290" cy="196215"/>
              <wp:effectExtent l="0" t="3175" r="127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79EB9" w14:textId="77777777" w:rsidR="00B57977" w:rsidRDefault="00B57977">
                          <w:pPr>
                            <w:spacing w:before="12"/>
                            <w:ind w:left="60"/>
                            <w:rPr>
                              <w:sz w:val="24"/>
                            </w:rPr>
                          </w:pPr>
                          <w:r>
                            <w:fldChar w:fldCharType="begin"/>
                          </w:r>
                          <w:r>
                            <w:rPr>
                              <w:w w:val="99"/>
                              <w:sz w:val="24"/>
                            </w:rPr>
                            <w:instrText xml:space="preserve"> PAGE </w:instrText>
                          </w:r>
                          <w:r>
                            <w:fldChar w:fldCharType="separate"/>
                          </w:r>
                          <w:r w:rsidR="00BF350D">
                            <w:rPr>
                              <w:noProof/>
                              <w:w w:val="99"/>
                              <w:sz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F519B" id="_x0000_t202" coordsize="21600,21600" o:spt="202" path="m,l,21600r21600,l21600,xe">
              <v:stroke joinstyle="miter"/>
              <v:path gradientshapeok="t" o:connecttype="rect"/>
            </v:shapetype>
            <v:shape id="Text Box 1" o:spid="_x0000_s1026" type="#_x0000_t202" style="position:absolute;margin-left:495.7pt;margin-top:792.25pt;width:12.7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" filled="f" stroked="f">
              <v:textbox inset="0,0,0,0">
                <w:txbxContent>
                  <w:p w14:paraId="31879EB9" w14:textId="77777777" w:rsidR="00B57977" w:rsidRDefault="00B57977">
                    <w:pPr>
                      <w:spacing w:before="12"/>
                      <w:ind w:left="60"/>
                      <w:rPr>
                        <w:sz w:val="24"/>
                      </w:rPr>
                    </w:pPr>
                    <w:r>
                      <w:fldChar w:fldCharType="begin"/>
                    </w:r>
                    <w:r>
                      <w:rPr>
                        <w:w w:val="99"/>
                        <w:sz w:val="24"/>
                      </w:rPr>
                      <w:instrText xml:space="preserve"> PAGE </w:instrText>
                    </w:r>
                    <w:r>
                      <w:fldChar w:fldCharType="separate"/>
                    </w:r>
                    <w:r w:rsidR="00BF350D">
                      <w:rPr>
                        <w:noProof/>
                        <w:w w:val="99"/>
                        <w:sz w:val="24"/>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FB00B" w14:textId="77777777" w:rsidR="00B57977" w:rsidRDefault="00B57977">
      <w:pPr>
        <w:spacing w:after="0" w:line="240" w:lineRule="auto"/>
      </w:pPr>
      <w:r>
        <w:separator/>
      </w:r>
    </w:p>
  </w:footnote>
  <w:footnote w:type="continuationSeparator" w:id="0">
    <w:p w14:paraId="099A6602" w14:textId="77777777" w:rsidR="00B57977" w:rsidRDefault="00B579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46D6"/>
    <w:multiLevelType w:val="hybridMultilevel"/>
    <w:tmpl w:val="6F58F7E6"/>
    <w:lvl w:ilvl="0" w:tplc="0C090001">
      <w:start w:val="1"/>
      <w:numFmt w:val="bullet"/>
      <w:lvlText w:val=""/>
      <w:lvlJc w:val="left"/>
      <w:pPr>
        <w:ind w:left="1540" w:hanging="360"/>
      </w:pPr>
      <w:rPr>
        <w:rFonts w:ascii="Symbol" w:hAnsi="Symbol" w:hint="default"/>
      </w:rPr>
    </w:lvl>
    <w:lvl w:ilvl="1" w:tplc="0C090003">
      <w:start w:val="1"/>
      <w:numFmt w:val="bullet"/>
      <w:lvlText w:val="o"/>
      <w:lvlJc w:val="left"/>
      <w:pPr>
        <w:ind w:left="2260" w:hanging="360"/>
      </w:pPr>
      <w:rPr>
        <w:rFonts w:ascii="Courier New" w:hAnsi="Courier New" w:cs="Courier New" w:hint="default"/>
      </w:rPr>
    </w:lvl>
    <w:lvl w:ilvl="2" w:tplc="0C090005" w:tentative="1">
      <w:start w:val="1"/>
      <w:numFmt w:val="bullet"/>
      <w:lvlText w:val=""/>
      <w:lvlJc w:val="left"/>
      <w:pPr>
        <w:ind w:left="2980" w:hanging="360"/>
      </w:pPr>
      <w:rPr>
        <w:rFonts w:ascii="Wingdings" w:hAnsi="Wingdings" w:hint="default"/>
      </w:rPr>
    </w:lvl>
    <w:lvl w:ilvl="3" w:tplc="0C090001" w:tentative="1">
      <w:start w:val="1"/>
      <w:numFmt w:val="bullet"/>
      <w:lvlText w:val=""/>
      <w:lvlJc w:val="left"/>
      <w:pPr>
        <w:ind w:left="3700" w:hanging="360"/>
      </w:pPr>
      <w:rPr>
        <w:rFonts w:ascii="Symbol" w:hAnsi="Symbol" w:hint="default"/>
      </w:rPr>
    </w:lvl>
    <w:lvl w:ilvl="4" w:tplc="0C090003" w:tentative="1">
      <w:start w:val="1"/>
      <w:numFmt w:val="bullet"/>
      <w:lvlText w:val="o"/>
      <w:lvlJc w:val="left"/>
      <w:pPr>
        <w:ind w:left="4420" w:hanging="360"/>
      </w:pPr>
      <w:rPr>
        <w:rFonts w:ascii="Courier New" w:hAnsi="Courier New" w:cs="Courier New" w:hint="default"/>
      </w:rPr>
    </w:lvl>
    <w:lvl w:ilvl="5" w:tplc="0C090005" w:tentative="1">
      <w:start w:val="1"/>
      <w:numFmt w:val="bullet"/>
      <w:lvlText w:val=""/>
      <w:lvlJc w:val="left"/>
      <w:pPr>
        <w:ind w:left="5140" w:hanging="360"/>
      </w:pPr>
      <w:rPr>
        <w:rFonts w:ascii="Wingdings" w:hAnsi="Wingdings" w:hint="default"/>
      </w:rPr>
    </w:lvl>
    <w:lvl w:ilvl="6" w:tplc="0C090001" w:tentative="1">
      <w:start w:val="1"/>
      <w:numFmt w:val="bullet"/>
      <w:lvlText w:val=""/>
      <w:lvlJc w:val="left"/>
      <w:pPr>
        <w:ind w:left="5860" w:hanging="360"/>
      </w:pPr>
      <w:rPr>
        <w:rFonts w:ascii="Symbol" w:hAnsi="Symbol" w:hint="default"/>
      </w:rPr>
    </w:lvl>
    <w:lvl w:ilvl="7" w:tplc="0C090003" w:tentative="1">
      <w:start w:val="1"/>
      <w:numFmt w:val="bullet"/>
      <w:lvlText w:val="o"/>
      <w:lvlJc w:val="left"/>
      <w:pPr>
        <w:ind w:left="6580" w:hanging="360"/>
      </w:pPr>
      <w:rPr>
        <w:rFonts w:ascii="Courier New" w:hAnsi="Courier New" w:cs="Courier New" w:hint="default"/>
      </w:rPr>
    </w:lvl>
    <w:lvl w:ilvl="8" w:tplc="0C090005" w:tentative="1">
      <w:start w:val="1"/>
      <w:numFmt w:val="bullet"/>
      <w:lvlText w:val=""/>
      <w:lvlJc w:val="left"/>
      <w:pPr>
        <w:ind w:left="7300" w:hanging="360"/>
      </w:pPr>
      <w:rPr>
        <w:rFonts w:ascii="Wingdings" w:hAnsi="Wingdings" w:hint="default"/>
      </w:rPr>
    </w:lvl>
  </w:abstractNum>
  <w:abstractNum w:abstractNumId="1" w15:restartNumberingAfterBreak="0">
    <w:nsid w:val="32245E07"/>
    <w:multiLevelType w:val="hybridMultilevel"/>
    <w:tmpl w:val="ED8002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6018BD"/>
    <w:multiLevelType w:val="multilevel"/>
    <w:tmpl w:val="674070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C2D54C0"/>
    <w:multiLevelType w:val="hybridMultilevel"/>
    <w:tmpl w:val="179E7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E3A20BA"/>
    <w:multiLevelType w:val="hybridMultilevel"/>
    <w:tmpl w:val="6E7AB5A4"/>
    <w:lvl w:ilvl="0" w:tplc="D7B268E4">
      <w:start w:val="1"/>
      <w:numFmt w:val="decimal"/>
      <w:lvlText w:val="%1."/>
      <w:lvlJc w:val="left"/>
      <w:pPr>
        <w:ind w:left="820" w:hanging="720"/>
      </w:pPr>
      <w:rPr>
        <w:rFonts w:ascii="Arial" w:eastAsia="Arial" w:hAnsi="Arial" w:cs="Arial" w:hint="default"/>
        <w:spacing w:val="-1"/>
        <w:w w:val="99"/>
        <w:sz w:val="20"/>
        <w:szCs w:val="20"/>
        <w:lang w:val="en-AU" w:eastAsia="en-AU" w:bidi="en-AU"/>
      </w:rPr>
    </w:lvl>
    <w:lvl w:ilvl="1" w:tplc="56486DCE">
      <w:numFmt w:val="bullet"/>
      <w:lvlText w:val=""/>
      <w:lvlJc w:val="left"/>
      <w:pPr>
        <w:ind w:left="2261" w:hanging="361"/>
      </w:pPr>
      <w:rPr>
        <w:rFonts w:ascii="Symbol" w:eastAsia="Symbol" w:hAnsi="Symbol" w:cs="Symbol" w:hint="default"/>
        <w:w w:val="99"/>
        <w:sz w:val="20"/>
        <w:szCs w:val="20"/>
        <w:lang w:val="en-AU" w:eastAsia="en-AU" w:bidi="en-AU"/>
      </w:rPr>
    </w:lvl>
    <w:lvl w:ilvl="2" w:tplc="056C787C">
      <w:numFmt w:val="bullet"/>
      <w:lvlText w:val="•"/>
      <w:lvlJc w:val="left"/>
      <w:pPr>
        <w:ind w:left="3036" w:hanging="361"/>
      </w:pPr>
      <w:rPr>
        <w:rFonts w:hint="default"/>
        <w:lang w:val="en-AU" w:eastAsia="en-AU" w:bidi="en-AU"/>
      </w:rPr>
    </w:lvl>
    <w:lvl w:ilvl="3" w:tplc="BD9C88B0">
      <w:numFmt w:val="bullet"/>
      <w:lvlText w:val="•"/>
      <w:lvlJc w:val="left"/>
      <w:pPr>
        <w:ind w:left="3812" w:hanging="361"/>
      </w:pPr>
      <w:rPr>
        <w:rFonts w:hint="default"/>
        <w:lang w:val="en-AU" w:eastAsia="en-AU" w:bidi="en-AU"/>
      </w:rPr>
    </w:lvl>
    <w:lvl w:ilvl="4" w:tplc="5EE84466">
      <w:numFmt w:val="bullet"/>
      <w:lvlText w:val="•"/>
      <w:lvlJc w:val="left"/>
      <w:pPr>
        <w:ind w:left="4588" w:hanging="361"/>
      </w:pPr>
      <w:rPr>
        <w:rFonts w:hint="default"/>
        <w:lang w:val="en-AU" w:eastAsia="en-AU" w:bidi="en-AU"/>
      </w:rPr>
    </w:lvl>
    <w:lvl w:ilvl="5" w:tplc="5E3E0AC0">
      <w:numFmt w:val="bullet"/>
      <w:lvlText w:val="•"/>
      <w:lvlJc w:val="left"/>
      <w:pPr>
        <w:ind w:left="5365" w:hanging="361"/>
      </w:pPr>
      <w:rPr>
        <w:rFonts w:hint="default"/>
        <w:lang w:val="en-AU" w:eastAsia="en-AU" w:bidi="en-AU"/>
      </w:rPr>
    </w:lvl>
    <w:lvl w:ilvl="6" w:tplc="CD829864">
      <w:numFmt w:val="bullet"/>
      <w:lvlText w:val="•"/>
      <w:lvlJc w:val="left"/>
      <w:pPr>
        <w:ind w:left="6141" w:hanging="361"/>
      </w:pPr>
      <w:rPr>
        <w:rFonts w:hint="default"/>
        <w:lang w:val="en-AU" w:eastAsia="en-AU" w:bidi="en-AU"/>
      </w:rPr>
    </w:lvl>
    <w:lvl w:ilvl="7" w:tplc="D8EEBCAC">
      <w:numFmt w:val="bullet"/>
      <w:lvlText w:val="•"/>
      <w:lvlJc w:val="left"/>
      <w:pPr>
        <w:ind w:left="6917" w:hanging="361"/>
      </w:pPr>
      <w:rPr>
        <w:rFonts w:hint="default"/>
        <w:lang w:val="en-AU" w:eastAsia="en-AU" w:bidi="en-AU"/>
      </w:rPr>
    </w:lvl>
    <w:lvl w:ilvl="8" w:tplc="BC464140">
      <w:numFmt w:val="bullet"/>
      <w:lvlText w:val="•"/>
      <w:lvlJc w:val="left"/>
      <w:pPr>
        <w:ind w:left="7693" w:hanging="361"/>
      </w:pPr>
      <w:rPr>
        <w:rFonts w:hint="default"/>
        <w:lang w:val="en-AU" w:eastAsia="en-AU" w:bidi="en-AU"/>
      </w:rPr>
    </w:lvl>
  </w:abstractNum>
  <w:abstractNum w:abstractNumId="5" w15:restartNumberingAfterBreak="0">
    <w:nsid w:val="66F75C9E"/>
    <w:multiLevelType w:val="hybridMultilevel"/>
    <w:tmpl w:val="147C2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8B238EC"/>
    <w:multiLevelType w:val="hybridMultilevel"/>
    <w:tmpl w:val="20942D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52152AE"/>
    <w:multiLevelType w:val="hybridMultilevel"/>
    <w:tmpl w:val="BF803400"/>
    <w:lvl w:ilvl="0" w:tplc="F8D6BAD2">
      <w:start w:val="6000"/>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55874651">
    <w:abstractNumId w:val="4"/>
  </w:num>
  <w:num w:numId="2" w16cid:durableId="742139808">
    <w:abstractNumId w:val="7"/>
  </w:num>
  <w:num w:numId="3" w16cid:durableId="754131074">
    <w:abstractNumId w:val="0"/>
  </w:num>
  <w:num w:numId="4" w16cid:durableId="1202399287">
    <w:abstractNumId w:val="2"/>
  </w:num>
  <w:num w:numId="5" w16cid:durableId="1749382715">
    <w:abstractNumId w:val="1"/>
  </w:num>
  <w:num w:numId="6" w16cid:durableId="764348623">
    <w:abstractNumId w:val="6"/>
  </w:num>
  <w:num w:numId="7" w16cid:durableId="1243878435">
    <w:abstractNumId w:val="5"/>
  </w:num>
  <w:num w:numId="8" w16cid:durableId="2056275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EEA"/>
    <w:rsid w:val="000049B9"/>
    <w:rsid w:val="0004684E"/>
    <w:rsid w:val="00050BF4"/>
    <w:rsid w:val="000534F5"/>
    <w:rsid w:val="000611E0"/>
    <w:rsid w:val="00070E19"/>
    <w:rsid w:val="00090DF9"/>
    <w:rsid w:val="00093A36"/>
    <w:rsid w:val="0009492F"/>
    <w:rsid w:val="000B02B2"/>
    <w:rsid w:val="000B370D"/>
    <w:rsid w:val="000B52BF"/>
    <w:rsid w:val="000C46B0"/>
    <w:rsid w:val="000E613A"/>
    <w:rsid w:val="000E7070"/>
    <w:rsid w:val="000F7A65"/>
    <w:rsid w:val="00100309"/>
    <w:rsid w:val="00100F06"/>
    <w:rsid w:val="00104768"/>
    <w:rsid w:val="001106FB"/>
    <w:rsid w:val="00111905"/>
    <w:rsid w:val="00114AAD"/>
    <w:rsid w:val="00115B6D"/>
    <w:rsid w:val="00143E0C"/>
    <w:rsid w:val="00144CE7"/>
    <w:rsid w:val="001456FC"/>
    <w:rsid w:val="00166FA9"/>
    <w:rsid w:val="00174779"/>
    <w:rsid w:val="001773D5"/>
    <w:rsid w:val="0019146C"/>
    <w:rsid w:val="001A06C1"/>
    <w:rsid w:val="001B0433"/>
    <w:rsid w:val="001B519E"/>
    <w:rsid w:val="001D1008"/>
    <w:rsid w:val="001F3199"/>
    <w:rsid w:val="0020136E"/>
    <w:rsid w:val="00203C72"/>
    <w:rsid w:val="00207282"/>
    <w:rsid w:val="0021749F"/>
    <w:rsid w:val="00236B5F"/>
    <w:rsid w:val="002425E3"/>
    <w:rsid w:val="00251544"/>
    <w:rsid w:val="00253E29"/>
    <w:rsid w:val="00264E9B"/>
    <w:rsid w:val="0026613F"/>
    <w:rsid w:val="002805AC"/>
    <w:rsid w:val="002950D8"/>
    <w:rsid w:val="002A21FD"/>
    <w:rsid w:val="002A3B93"/>
    <w:rsid w:val="002A5A18"/>
    <w:rsid w:val="002F5589"/>
    <w:rsid w:val="003012B9"/>
    <w:rsid w:val="003020C9"/>
    <w:rsid w:val="00307910"/>
    <w:rsid w:val="0031278B"/>
    <w:rsid w:val="00327727"/>
    <w:rsid w:val="00344D70"/>
    <w:rsid w:val="00381D61"/>
    <w:rsid w:val="003970EA"/>
    <w:rsid w:val="003C570C"/>
    <w:rsid w:val="003C6708"/>
    <w:rsid w:val="003D542B"/>
    <w:rsid w:val="003E6AF5"/>
    <w:rsid w:val="003F2B71"/>
    <w:rsid w:val="0041089D"/>
    <w:rsid w:val="004170AA"/>
    <w:rsid w:val="00421894"/>
    <w:rsid w:val="004242D8"/>
    <w:rsid w:val="00424C0B"/>
    <w:rsid w:val="00456297"/>
    <w:rsid w:val="0045696E"/>
    <w:rsid w:val="00486D94"/>
    <w:rsid w:val="00490317"/>
    <w:rsid w:val="004953BF"/>
    <w:rsid w:val="004B4333"/>
    <w:rsid w:val="004B466A"/>
    <w:rsid w:val="004C1DFA"/>
    <w:rsid w:val="004C72F6"/>
    <w:rsid w:val="004E23DD"/>
    <w:rsid w:val="004F13A3"/>
    <w:rsid w:val="004F7C1E"/>
    <w:rsid w:val="0050453A"/>
    <w:rsid w:val="00504BE1"/>
    <w:rsid w:val="005132D1"/>
    <w:rsid w:val="0051381C"/>
    <w:rsid w:val="00522E60"/>
    <w:rsid w:val="00527CE5"/>
    <w:rsid w:val="0053630B"/>
    <w:rsid w:val="00547518"/>
    <w:rsid w:val="005539C5"/>
    <w:rsid w:val="00565687"/>
    <w:rsid w:val="00565810"/>
    <w:rsid w:val="00576E0D"/>
    <w:rsid w:val="00594860"/>
    <w:rsid w:val="005A2604"/>
    <w:rsid w:val="005B25EC"/>
    <w:rsid w:val="005B723C"/>
    <w:rsid w:val="005C1323"/>
    <w:rsid w:val="005C17BF"/>
    <w:rsid w:val="005D79D8"/>
    <w:rsid w:val="005E380F"/>
    <w:rsid w:val="0060090B"/>
    <w:rsid w:val="00617D30"/>
    <w:rsid w:val="00655D4F"/>
    <w:rsid w:val="00670339"/>
    <w:rsid w:val="006846CF"/>
    <w:rsid w:val="00697491"/>
    <w:rsid w:val="006A7B93"/>
    <w:rsid w:val="006C38FD"/>
    <w:rsid w:val="006D54A4"/>
    <w:rsid w:val="006E10D2"/>
    <w:rsid w:val="006F70C8"/>
    <w:rsid w:val="00710EEA"/>
    <w:rsid w:val="007114CE"/>
    <w:rsid w:val="00734D13"/>
    <w:rsid w:val="007403C1"/>
    <w:rsid w:val="00760E7D"/>
    <w:rsid w:val="007625EA"/>
    <w:rsid w:val="007666DC"/>
    <w:rsid w:val="00772056"/>
    <w:rsid w:val="00775E2B"/>
    <w:rsid w:val="00791562"/>
    <w:rsid w:val="007932B5"/>
    <w:rsid w:val="007B3FCB"/>
    <w:rsid w:val="007B4FF2"/>
    <w:rsid w:val="007B6CB0"/>
    <w:rsid w:val="007C0306"/>
    <w:rsid w:val="007D7960"/>
    <w:rsid w:val="007F1B59"/>
    <w:rsid w:val="00800ED6"/>
    <w:rsid w:val="0081250D"/>
    <w:rsid w:val="00812AFE"/>
    <w:rsid w:val="00820F01"/>
    <w:rsid w:val="008273E1"/>
    <w:rsid w:val="00833BC2"/>
    <w:rsid w:val="008372FF"/>
    <w:rsid w:val="00837EEC"/>
    <w:rsid w:val="00846BFC"/>
    <w:rsid w:val="008477A2"/>
    <w:rsid w:val="0085463B"/>
    <w:rsid w:val="008651CF"/>
    <w:rsid w:val="00871A89"/>
    <w:rsid w:val="00886F8D"/>
    <w:rsid w:val="00894741"/>
    <w:rsid w:val="008A685C"/>
    <w:rsid w:val="008A7F35"/>
    <w:rsid w:val="008B25FE"/>
    <w:rsid w:val="008E10D2"/>
    <w:rsid w:val="009033EB"/>
    <w:rsid w:val="009037C4"/>
    <w:rsid w:val="0091256A"/>
    <w:rsid w:val="00930066"/>
    <w:rsid w:val="0093167F"/>
    <w:rsid w:val="00933008"/>
    <w:rsid w:val="00937DE9"/>
    <w:rsid w:val="00942C95"/>
    <w:rsid w:val="00944256"/>
    <w:rsid w:val="00951862"/>
    <w:rsid w:val="00952137"/>
    <w:rsid w:val="00953E78"/>
    <w:rsid w:val="009639C0"/>
    <w:rsid w:val="00972772"/>
    <w:rsid w:val="00973524"/>
    <w:rsid w:val="009935AC"/>
    <w:rsid w:val="0099486C"/>
    <w:rsid w:val="009A7D56"/>
    <w:rsid w:val="009C788A"/>
    <w:rsid w:val="009D1FA8"/>
    <w:rsid w:val="009D5CB8"/>
    <w:rsid w:val="009E395D"/>
    <w:rsid w:val="009E7C44"/>
    <w:rsid w:val="00A33C6E"/>
    <w:rsid w:val="00A33E09"/>
    <w:rsid w:val="00A41034"/>
    <w:rsid w:val="00A43DD8"/>
    <w:rsid w:val="00A45AB9"/>
    <w:rsid w:val="00A46496"/>
    <w:rsid w:val="00A67767"/>
    <w:rsid w:val="00A90400"/>
    <w:rsid w:val="00A913DF"/>
    <w:rsid w:val="00A973DD"/>
    <w:rsid w:val="00AA0233"/>
    <w:rsid w:val="00AC7ADA"/>
    <w:rsid w:val="00AE230F"/>
    <w:rsid w:val="00AF4C63"/>
    <w:rsid w:val="00B43F55"/>
    <w:rsid w:val="00B44EE0"/>
    <w:rsid w:val="00B5245D"/>
    <w:rsid w:val="00B57977"/>
    <w:rsid w:val="00B62837"/>
    <w:rsid w:val="00B81366"/>
    <w:rsid w:val="00BB618E"/>
    <w:rsid w:val="00BD02F1"/>
    <w:rsid w:val="00BD5936"/>
    <w:rsid w:val="00BE06A2"/>
    <w:rsid w:val="00BE25F4"/>
    <w:rsid w:val="00BE5EFC"/>
    <w:rsid w:val="00BF2418"/>
    <w:rsid w:val="00BF350D"/>
    <w:rsid w:val="00BF48C7"/>
    <w:rsid w:val="00C223C3"/>
    <w:rsid w:val="00C25BA4"/>
    <w:rsid w:val="00C32A5B"/>
    <w:rsid w:val="00C3587C"/>
    <w:rsid w:val="00C60988"/>
    <w:rsid w:val="00C610A8"/>
    <w:rsid w:val="00C61530"/>
    <w:rsid w:val="00CA78B3"/>
    <w:rsid w:val="00CC2B32"/>
    <w:rsid w:val="00CC4F6A"/>
    <w:rsid w:val="00CC5FFC"/>
    <w:rsid w:val="00CD7229"/>
    <w:rsid w:val="00CD77BD"/>
    <w:rsid w:val="00CE3962"/>
    <w:rsid w:val="00CF2135"/>
    <w:rsid w:val="00CF2580"/>
    <w:rsid w:val="00D07A1E"/>
    <w:rsid w:val="00D10CE7"/>
    <w:rsid w:val="00D146E0"/>
    <w:rsid w:val="00D1651D"/>
    <w:rsid w:val="00D1699D"/>
    <w:rsid w:val="00D35A1F"/>
    <w:rsid w:val="00D733C5"/>
    <w:rsid w:val="00D7488B"/>
    <w:rsid w:val="00D75C1C"/>
    <w:rsid w:val="00D931DE"/>
    <w:rsid w:val="00D96D01"/>
    <w:rsid w:val="00DA2A48"/>
    <w:rsid w:val="00DA4039"/>
    <w:rsid w:val="00DB1BA4"/>
    <w:rsid w:val="00DB6A2D"/>
    <w:rsid w:val="00DC4364"/>
    <w:rsid w:val="00DD35E1"/>
    <w:rsid w:val="00DD76F2"/>
    <w:rsid w:val="00DE23E7"/>
    <w:rsid w:val="00E06BA2"/>
    <w:rsid w:val="00E1672A"/>
    <w:rsid w:val="00E21773"/>
    <w:rsid w:val="00E26588"/>
    <w:rsid w:val="00E33DD2"/>
    <w:rsid w:val="00E373B9"/>
    <w:rsid w:val="00E41DE2"/>
    <w:rsid w:val="00E4229B"/>
    <w:rsid w:val="00E6063E"/>
    <w:rsid w:val="00E748B3"/>
    <w:rsid w:val="00E80052"/>
    <w:rsid w:val="00E95EF2"/>
    <w:rsid w:val="00EA0B52"/>
    <w:rsid w:val="00EA0E59"/>
    <w:rsid w:val="00EA5C70"/>
    <w:rsid w:val="00EB1DC1"/>
    <w:rsid w:val="00EC77D7"/>
    <w:rsid w:val="00ED038D"/>
    <w:rsid w:val="00EE1AF0"/>
    <w:rsid w:val="00EE32E0"/>
    <w:rsid w:val="00EE50CC"/>
    <w:rsid w:val="00EF12C4"/>
    <w:rsid w:val="00F05A33"/>
    <w:rsid w:val="00F1185A"/>
    <w:rsid w:val="00F12267"/>
    <w:rsid w:val="00F13698"/>
    <w:rsid w:val="00F25765"/>
    <w:rsid w:val="00F2790A"/>
    <w:rsid w:val="00F32C84"/>
    <w:rsid w:val="00F34DAD"/>
    <w:rsid w:val="00F44DAF"/>
    <w:rsid w:val="00F625CE"/>
    <w:rsid w:val="00F70CBA"/>
    <w:rsid w:val="00F8690B"/>
    <w:rsid w:val="00F95566"/>
    <w:rsid w:val="00F97B0D"/>
    <w:rsid w:val="00FA11A4"/>
    <w:rsid w:val="00FB06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3A3C4"/>
  <w15:chartTrackingRefBased/>
  <w15:docId w15:val="{6E064C64-7015-457D-A041-48B00F6C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EEA"/>
  </w:style>
  <w:style w:type="paragraph" w:styleId="Heading1">
    <w:name w:val="heading 1"/>
    <w:basedOn w:val="Normal"/>
    <w:link w:val="Heading1Char"/>
    <w:uiPriority w:val="9"/>
    <w:qFormat/>
    <w:rsid w:val="00BF35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10EEA"/>
    <w:pPr>
      <w:ind w:left="720"/>
      <w:contextualSpacing/>
    </w:pPr>
  </w:style>
  <w:style w:type="paragraph" w:styleId="BodyText">
    <w:name w:val="Body Text"/>
    <w:basedOn w:val="Normal"/>
    <w:link w:val="BodyTextChar"/>
    <w:uiPriority w:val="1"/>
    <w:qFormat/>
    <w:rsid w:val="00710EEA"/>
    <w:pPr>
      <w:widowControl w:val="0"/>
      <w:autoSpaceDE w:val="0"/>
      <w:autoSpaceDN w:val="0"/>
      <w:spacing w:after="0" w:line="240" w:lineRule="auto"/>
    </w:pPr>
    <w:rPr>
      <w:rFonts w:ascii="Arial" w:eastAsia="Arial" w:hAnsi="Arial" w:cs="Arial"/>
      <w:sz w:val="20"/>
      <w:szCs w:val="20"/>
      <w:lang w:eastAsia="en-AU" w:bidi="en-AU"/>
    </w:rPr>
  </w:style>
  <w:style w:type="character" w:customStyle="1" w:styleId="BodyTextChar">
    <w:name w:val="Body Text Char"/>
    <w:basedOn w:val="DefaultParagraphFont"/>
    <w:link w:val="BodyText"/>
    <w:uiPriority w:val="1"/>
    <w:rsid w:val="00710EEA"/>
    <w:rPr>
      <w:rFonts w:ascii="Arial" w:eastAsia="Arial" w:hAnsi="Arial" w:cs="Arial"/>
      <w:sz w:val="20"/>
      <w:szCs w:val="20"/>
      <w:lang w:eastAsia="en-AU" w:bidi="en-AU"/>
    </w:rPr>
  </w:style>
  <w:style w:type="paragraph" w:customStyle="1" w:styleId="TableParagraph">
    <w:name w:val="Table Paragraph"/>
    <w:basedOn w:val="Normal"/>
    <w:uiPriority w:val="1"/>
    <w:qFormat/>
    <w:rsid w:val="00710EEA"/>
    <w:pPr>
      <w:widowControl w:val="0"/>
      <w:autoSpaceDE w:val="0"/>
      <w:autoSpaceDN w:val="0"/>
      <w:spacing w:after="0" w:line="227" w:lineRule="exact"/>
      <w:ind w:left="107"/>
    </w:pPr>
    <w:rPr>
      <w:rFonts w:ascii="Arial" w:eastAsia="Arial" w:hAnsi="Arial" w:cs="Arial"/>
      <w:lang w:eastAsia="en-AU" w:bidi="en-AU"/>
    </w:rPr>
  </w:style>
  <w:style w:type="character" w:styleId="Hyperlink">
    <w:name w:val="Hyperlink"/>
    <w:basedOn w:val="DefaultParagraphFont"/>
    <w:uiPriority w:val="99"/>
    <w:unhideWhenUsed/>
    <w:rsid w:val="00710EEA"/>
    <w:rPr>
      <w:color w:val="0563C1" w:themeColor="hyperlink"/>
      <w:u w:val="single"/>
    </w:rPr>
  </w:style>
  <w:style w:type="table" w:styleId="ListTable4-Accent3">
    <w:name w:val="List Table 4 Accent 3"/>
    <w:basedOn w:val="TableNormal"/>
    <w:uiPriority w:val="49"/>
    <w:rsid w:val="00710EE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itle">
    <w:name w:val="Title"/>
    <w:basedOn w:val="Normal"/>
    <w:next w:val="Normal"/>
    <w:link w:val="TitleChar"/>
    <w:uiPriority w:val="10"/>
    <w:qFormat/>
    <w:rsid w:val="00710E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EEA"/>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871A89"/>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2A3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589"/>
    <w:rPr>
      <w:rFonts w:ascii="Segoe UI" w:hAnsi="Segoe UI" w:cs="Segoe UI"/>
      <w:sz w:val="18"/>
      <w:szCs w:val="18"/>
    </w:rPr>
  </w:style>
  <w:style w:type="paragraph" w:customStyle="1" w:styleId="Default">
    <w:name w:val="Default"/>
    <w:rsid w:val="00CE3962"/>
    <w:pPr>
      <w:autoSpaceDE w:val="0"/>
      <w:autoSpaceDN w:val="0"/>
      <w:adjustRightInd w:val="0"/>
      <w:spacing w:after="0" w:line="240" w:lineRule="auto"/>
    </w:pPr>
    <w:rPr>
      <w:rFonts w:ascii="Calibri Light" w:hAnsi="Calibri Light" w:cs="Calibri Light"/>
      <w:color w:val="000000"/>
      <w:sz w:val="24"/>
      <w:szCs w:val="24"/>
    </w:rPr>
  </w:style>
  <w:style w:type="character" w:customStyle="1" w:styleId="Heading1Char">
    <w:name w:val="Heading 1 Char"/>
    <w:basedOn w:val="DefaultParagraphFont"/>
    <w:link w:val="Heading1"/>
    <w:uiPriority w:val="9"/>
    <w:rsid w:val="00BF350D"/>
    <w:rPr>
      <w:rFonts w:ascii="Times New Roman" w:eastAsia="Times New Roman" w:hAnsi="Times New Roman" w:cs="Times New Roman"/>
      <w:b/>
      <w:bCs/>
      <w:kern w:val="36"/>
      <w:sz w:val="48"/>
      <w:szCs w:val="48"/>
      <w:lang w:eastAsia="en-AU"/>
    </w:rPr>
  </w:style>
  <w:style w:type="character" w:styleId="UnresolvedMention">
    <w:name w:val="Unresolved Mention"/>
    <w:basedOn w:val="DefaultParagraphFont"/>
    <w:uiPriority w:val="99"/>
    <w:semiHidden/>
    <w:unhideWhenUsed/>
    <w:rsid w:val="00F70CBA"/>
    <w:rPr>
      <w:color w:val="605E5C"/>
      <w:shd w:val="clear" w:color="auto" w:fill="E1DFDD"/>
    </w:rPr>
  </w:style>
  <w:style w:type="character" w:styleId="FollowedHyperlink">
    <w:name w:val="FollowedHyperlink"/>
    <w:basedOn w:val="DefaultParagraphFont"/>
    <w:uiPriority w:val="99"/>
    <w:semiHidden/>
    <w:unhideWhenUsed/>
    <w:rsid w:val="00F70CBA"/>
    <w:rPr>
      <w:color w:val="954F72"/>
      <w:u w:val="single"/>
    </w:rPr>
  </w:style>
  <w:style w:type="paragraph" w:customStyle="1" w:styleId="msonormal0">
    <w:name w:val="msonormal"/>
    <w:basedOn w:val="Normal"/>
    <w:rsid w:val="00F70CB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5">
    <w:name w:val="xl65"/>
    <w:basedOn w:val="Normal"/>
    <w:rsid w:val="00F70CB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66">
    <w:name w:val="xl66"/>
    <w:basedOn w:val="Normal"/>
    <w:rsid w:val="00F70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F70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n-AU"/>
    </w:rPr>
  </w:style>
  <w:style w:type="paragraph" w:customStyle="1" w:styleId="xl68">
    <w:name w:val="xl68"/>
    <w:basedOn w:val="Normal"/>
    <w:rsid w:val="00F70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ptos Narrow" w:eastAsia="Times New Roman" w:hAnsi="Aptos Narrow" w:cs="Times New Roman"/>
      <w:color w:val="000000"/>
      <w:sz w:val="24"/>
      <w:szCs w:val="24"/>
      <w:lang w:eastAsia="en-AU"/>
    </w:rPr>
  </w:style>
  <w:style w:type="paragraph" w:customStyle="1" w:styleId="xl69">
    <w:name w:val="xl69"/>
    <w:basedOn w:val="Normal"/>
    <w:rsid w:val="00F70CB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70">
    <w:name w:val="xl70"/>
    <w:basedOn w:val="Normal"/>
    <w:rsid w:val="00F70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F70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ptos Narrow" w:eastAsia="Times New Roman" w:hAnsi="Aptos Narrow" w:cs="Times New Roman"/>
      <w:color w:val="000000"/>
      <w:sz w:val="24"/>
      <w:szCs w:val="24"/>
      <w:lang w:eastAsia="en-AU"/>
    </w:rPr>
  </w:style>
  <w:style w:type="paragraph" w:customStyle="1" w:styleId="xl72">
    <w:name w:val="xl72"/>
    <w:basedOn w:val="Normal"/>
    <w:rsid w:val="00F70CB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08729">
      <w:bodyDiv w:val="1"/>
      <w:marLeft w:val="0"/>
      <w:marRight w:val="0"/>
      <w:marTop w:val="0"/>
      <w:marBottom w:val="0"/>
      <w:divBdr>
        <w:top w:val="none" w:sz="0" w:space="0" w:color="auto"/>
        <w:left w:val="none" w:sz="0" w:space="0" w:color="auto"/>
        <w:bottom w:val="none" w:sz="0" w:space="0" w:color="auto"/>
        <w:right w:val="none" w:sz="0" w:space="0" w:color="auto"/>
      </w:divBdr>
    </w:div>
    <w:div w:id="331683478">
      <w:bodyDiv w:val="1"/>
      <w:marLeft w:val="0"/>
      <w:marRight w:val="0"/>
      <w:marTop w:val="0"/>
      <w:marBottom w:val="0"/>
      <w:divBdr>
        <w:top w:val="none" w:sz="0" w:space="0" w:color="auto"/>
        <w:left w:val="none" w:sz="0" w:space="0" w:color="auto"/>
        <w:bottom w:val="none" w:sz="0" w:space="0" w:color="auto"/>
        <w:right w:val="none" w:sz="0" w:space="0" w:color="auto"/>
      </w:divBdr>
    </w:div>
    <w:div w:id="344983101">
      <w:bodyDiv w:val="1"/>
      <w:marLeft w:val="0"/>
      <w:marRight w:val="0"/>
      <w:marTop w:val="0"/>
      <w:marBottom w:val="0"/>
      <w:divBdr>
        <w:top w:val="none" w:sz="0" w:space="0" w:color="auto"/>
        <w:left w:val="none" w:sz="0" w:space="0" w:color="auto"/>
        <w:bottom w:val="none" w:sz="0" w:space="0" w:color="auto"/>
        <w:right w:val="none" w:sz="0" w:space="0" w:color="auto"/>
      </w:divBdr>
    </w:div>
    <w:div w:id="438989445">
      <w:bodyDiv w:val="1"/>
      <w:marLeft w:val="0"/>
      <w:marRight w:val="0"/>
      <w:marTop w:val="0"/>
      <w:marBottom w:val="0"/>
      <w:divBdr>
        <w:top w:val="none" w:sz="0" w:space="0" w:color="auto"/>
        <w:left w:val="none" w:sz="0" w:space="0" w:color="auto"/>
        <w:bottom w:val="none" w:sz="0" w:space="0" w:color="auto"/>
        <w:right w:val="none" w:sz="0" w:space="0" w:color="auto"/>
      </w:divBdr>
    </w:div>
    <w:div w:id="627125950">
      <w:bodyDiv w:val="1"/>
      <w:marLeft w:val="0"/>
      <w:marRight w:val="0"/>
      <w:marTop w:val="0"/>
      <w:marBottom w:val="0"/>
      <w:divBdr>
        <w:top w:val="none" w:sz="0" w:space="0" w:color="auto"/>
        <w:left w:val="none" w:sz="0" w:space="0" w:color="auto"/>
        <w:bottom w:val="none" w:sz="0" w:space="0" w:color="auto"/>
        <w:right w:val="none" w:sz="0" w:space="0" w:color="auto"/>
      </w:divBdr>
    </w:div>
    <w:div w:id="658584431">
      <w:bodyDiv w:val="1"/>
      <w:marLeft w:val="0"/>
      <w:marRight w:val="0"/>
      <w:marTop w:val="0"/>
      <w:marBottom w:val="0"/>
      <w:divBdr>
        <w:top w:val="none" w:sz="0" w:space="0" w:color="auto"/>
        <w:left w:val="none" w:sz="0" w:space="0" w:color="auto"/>
        <w:bottom w:val="none" w:sz="0" w:space="0" w:color="auto"/>
        <w:right w:val="none" w:sz="0" w:space="0" w:color="auto"/>
      </w:divBdr>
    </w:div>
    <w:div w:id="863592575">
      <w:bodyDiv w:val="1"/>
      <w:marLeft w:val="0"/>
      <w:marRight w:val="0"/>
      <w:marTop w:val="0"/>
      <w:marBottom w:val="0"/>
      <w:divBdr>
        <w:top w:val="none" w:sz="0" w:space="0" w:color="auto"/>
        <w:left w:val="none" w:sz="0" w:space="0" w:color="auto"/>
        <w:bottom w:val="none" w:sz="0" w:space="0" w:color="auto"/>
        <w:right w:val="none" w:sz="0" w:space="0" w:color="auto"/>
      </w:divBdr>
    </w:div>
    <w:div w:id="1134181987">
      <w:bodyDiv w:val="1"/>
      <w:marLeft w:val="0"/>
      <w:marRight w:val="0"/>
      <w:marTop w:val="0"/>
      <w:marBottom w:val="0"/>
      <w:divBdr>
        <w:top w:val="none" w:sz="0" w:space="0" w:color="auto"/>
        <w:left w:val="none" w:sz="0" w:space="0" w:color="auto"/>
        <w:bottom w:val="none" w:sz="0" w:space="0" w:color="auto"/>
        <w:right w:val="none" w:sz="0" w:space="0" w:color="auto"/>
      </w:divBdr>
    </w:div>
    <w:div w:id="213158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samios.net.au/" TargetMode="External"/><Relationship Id="rId3" Type="http://schemas.openxmlformats.org/officeDocument/2006/relationships/settings" Target="settings.xml"/><Relationship Id="rId7" Type="http://schemas.openxmlformats.org/officeDocument/2006/relationships/hyperlink" Target="https://shop.samios.net.au/sam/en/AUD/promotion/sammy-mas-20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hop.samios.net.au/sam/en/AUD/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15</Pages>
  <Words>4868</Words>
  <Characters>27754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BGW Group</Company>
  <LinksUpToDate>false</LinksUpToDate>
  <CharactersWithSpaces>32557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Mills</dc:creator>
  <cp:keywords/>
  <dc:description/>
  <cp:lastModifiedBy>Maria Astill</cp:lastModifiedBy>
  <cp:revision>36</cp:revision>
  <cp:lastPrinted>2022-03-16T05:49:00Z</cp:lastPrinted>
  <dcterms:created xsi:type="dcterms:W3CDTF">2024-03-27T23:17:00Z</dcterms:created>
  <dcterms:modified xsi:type="dcterms:W3CDTF">2025-03-18T00:33:00Z</dcterms:modified>
</cp:coreProperties>
</file>